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87395" w14:textId="77777777" w:rsidR="00FD08D4" w:rsidRPr="00184348" w:rsidRDefault="00420AD6" w:rsidP="00C01B64">
      <w:pPr>
        <w:spacing w:before="120" w:after="120" w:line="240" w:lineRule="auto"/>
        <w:ind w:left="284"/>
        <w:jc w:val="center"/>
        <w:rPr>
          <w:rFonts w:ascii="Times New Roman" w:hAnsi="Times New Roman" w:cs="Times New Roman"/>
          <w:b/>
          <w:sz w:val="24"/>
          <w:szCs w:val="24"/>
        </w:rPr>
      </w:pPr>
      <w:bookmarkStart w:id="0" w:name="OLE_LINK3"/>
      <w:bookmarkStart w:id="1" w:name="OLE_LINK4"/>
      <w:r w:rsidRPr="00184348">
        <w:rPr>
          <w:rFonts w:ascii="Times New Roman" w:hAnsi="Times New Roman" w:cs="Times New Roman"/>
          <w:b/>
          <w:sz w:val="24"/>
          <w:szCs w:val="24"/>
        </w:rPr>
        <w:t>ĐIỀU KHOẢN THAM CHIẾU</w:t>
      </w:r>
    </w:p>
    <w:p w14:paraId="1576FF9C" w14:textId="2D9F3735" w:rsidR="00420AD6" w:rsidRPr="00184348" w:rsidRDefault="00DE07C9" w:rsidP="00C01B64">
      <w:pPr>
        <w:spacing w:before="120" w:after="120" w:line="240" w:lineRule="auto"/>
        <w:ind w:left="284"/>
        <w:jc w:val="center"/>
        <w:rPr>
          <w:rFonts w:ascii="Times New Roman" w:hAnsi="Times New Roman" w:cs="Times New Roman"/>
          <w:b/>
          <w:sz w:val="24"/>
          <w:szCs w:val="24"/>
        </w:rPr>
      </w:pPr>
      <w:r>
        <w:rPr>
          <w:rFonts w:ascii="Times New Roman" w:hAnsi="Times New Roman" w:cs="Times New Roman"/>
          <w:b/>
          <w:sz w:val="24"/>
          <w:szCs w:val="24"/>
        </w:rPr>
        <w:t xml:space="preserve">Chuyên gia </w:t>
      </w:r>
      <w:r w:rsidR="00671071">
        <w:rPr>
          <w:rFonts w:ascii="Times New Roman" w:hAnsi="Times New Roman" w:cs="Times New Roman"/>
          <w:b/>
          <w:sz w:val="24"/>
          <w:szCs w:val="24"/>
        </w:rPr>
        <w:t xml:space="preserve">lao động hỗ trợ </w:t>
      </w:r>
      <w:r>
        <w:rPr>
          <w:rFonts w:ascii="Times New Roman" w:hAnsi="Times New Roman" w:cs="Times New Roman"/>
          <w:b/>
          <w:sz w:val="24"/>
          <w:szCs w:val="24"/>
        </w:rPr>
        <w:t>rà soát bài học kinh nghiệm và khung luật pháp quốc gia hỗ trợ lao động làm việc tại nhà và lao động giúp việc gia đình</w:t>
      </w:r>
      <w:r w:rsidR="000A30CB">
        <w:rPr>
          <w:rFonts w:ascii="Times New Roman" w:hAnsi="Times New Roman" w:cs="Times New Roman"/>
          <w:b/>
          <w:sz w:val="24"/>
          <w:szCs w:val="24"/>
        </w:rPr>
        <w:t xml:space="preserve"> tại Việt Nam</w:t>
      </w:r>
    </w:p>
    <w:p w14:paraId="1138CD68" w14:textId="77777777" w:rsidR="00420AD6" w:rsidRPr="00F52843" w:rsidRDefault="00420AD6" w:rsidP="00C01B64">
      <w:pPr>
        <w:pStyle w:val="ListParagraph"/>
        <w:numPr>
          <w:ilvl w:val="0"/>
          <w:numId w:val="1"/>
        </w:numPr>
        <w:spacing w:before="120" w:after="120" w:line="240" w:lineRule="auto"/>
        <w:ind w:left="284" w:hanging="284"/>
        <w:jc w:val="both"/>
        <w:rPr>
          <w:rFonts w:ascii="Times New Roman" w:hAnsi="Times New Roman" w:cs="Times New Roman"/>
          <w:b/>
          <w:sz w:val="24"/>
          <w:szCs w:val="24"/>
        </w:rPr>
      </w:pPr>
      <w:r w:rsidRPr="00F52843">
        <w:rPr>
          <w:rFonts w:ascii="Times New Roman" w:hAnsi="Times New Roman" w:cs="Times New Roman"/>
          <w:b/>
          <w:sz w:val="24"/>
          <w:szCs w:val="24"/>
        </w:rPr>
        <w:t>Giới thiệu chung</w:t>
      </w:r>
    </w:p>
    <w:p w14:paraId="02BA44B9" w14:textId="77777777" w:rsidR="00C01B64" w:rsidRDefault="00DE07C9" w:rsidP="00C01B64">
      <w:pPr>
        <w:tabs>
          <w:tab w:val="left" w:pos="180"/>
          <w:tab w:val="left" w:pos="450"/>
          <w:tab w:val="left" w:pos="540"/>
        </w:tabs>
        <w:spacing w:before="120" w:after="120" w:line="240" w:lineRule="auto"/>
        <w:ind w:left="-76"/>
        <w:jc w:val="both"/>
        <w:rPr>
          <w:rStyle w:val="Strong"/>
          <w:rFonts w:ascii="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rPr>
        <w:t>Trung tâm Nghiên cứu Giới, Gia đình và Phát triển cộng đồng (</w:t>
      </w:r>
      <w:r w:rsidR="00FF777A" w:rsidRPr="00F52843">
        <w:rPr>
          <w:rFonts w:ascii="Times New Roman" w:eastAsia="Times New Roman" w:hAnsi="Times New Roman" w:cs="Times New Roman"/>
          <w:color w:val="000000" w:themeColor="text1"/>
          <w:sz w:val="24"/>
          <w:szCs w:val="24"/>
        </w:rPr>
        <w:t>GFCD</w:t>
      </w:r>
      <w:r>
        <w:rPr>
          <w:rFonts w:ascii="Times New Roman" w:eastAsia="Times New Roman" w:hAnsi="Times New Roman" w:cs="Times New Roman"/>
          <w:color w:val="000000" w:themeColor="text1"/>
          <w:sz w:val="24"/>
          <w:szCs w:val="24"/>
        </w:rPr>
        <w:t>) l</w:t>
      </w:r>
      <w:r w:rsidR="00FF777A" w:rsidRPr="00F52843">
        <w:rPr>
          <w:rFonts w:ascii="Times New Roman" w:eastAsia="Times New Roman" w:hAnsi="Times New Roman" w:cs="Times New Roman"/>
          <w:color w:val="000000" w:themeColor="text1"/>
          <w:sz w:val="24"/>
          <w:szCs w:val="24"/>
        </w:rPr>
        <w:t>à một tổ chức khoa học- công nghệ, được cấp giấy chứng nhận hoạt động khoa học và công nghệ số C-45/2012/ĐK-KH&amp;CN do Sở Khoa học và Công nghệ thành phố Hà Nội cấp ngày 26 tháng 11 năm 2012 (cấp lần đầu). Mối quan tâm chính của GFCD đó là thực hiện</w:t>
      </w:r>
      <w:r w:rsidR="009D772A" w:rsidRPr="00F52843">
        <w:rPr>
          <w:rFonts w:ascii="Times New Roman" w:eastAsia="Times New Roman" w:hAnsi="Times New Roman" w:cs="Times New Roman"/>
          <w:color w:val="000000" w:themeColor="text1"/>
          <w:sz w:val="24"/>
          <w:szCs w:val="24"/>
        </w:rPr>
        <w:t xml:space="preserve"> các sáng kiến nhằm thúc đ</w:t>
      </w:r>
      <w:r>
        <w:rPr>
          <w:rFonts w:ascii="Times New Roman" w:eastAsia="Times New Roman" w:hAnsi="Times New Roman" w:cs="Times New Roman"/>
          <w:color w:val="000000" w:themeColor="text1"/>
          <w:sz w:val="24"/>
          <w:szCs w:val="24"/>
        </w:rPr>
        <w:t>ẩy</w:t>
      </w:r>
      <w:r w:rsidR="009D772A" w:rsidRPr="00F52843">
        <w:rPr>
          <w:rFonts w:ascii="Times New Roman" w:eastAsia="Times New Roman" w:hAnsi="Times New Roman" w:cs="Times New Roman"/>
          <w:color w:val="000000" w:themeColor="text1"/>
          <w:sz w:val="24"/>
          <w:szCs w:val="24"/>
        </w:rPr>
        <w:t xml:space="preserve"> bình đẳng giới, tăng quyền năng cho</w:t>
      </w:r>
      <w:r w:rsidR="000823C9" w:rsidRPr="00F52843">
        <w:rPr>
          <w:rFonts w:ascii="Times New Roman" w:eastAsia="Times New Roman" w:hAnsi="Times New Roman" w:cs="Times New Roman"/>
          <w:color w:val="000000" w:themeColor="text1"/>
          <w:sz w:val="24"/>
          <w:szCs w:val="24"/>
        </w:rPr>
        <w:t xml:space="preserve"> phụ nữ</w:t>
      </w:r>
      <w:r>
        <w:rPr>
          <w:rFonts w:ascii="Times New Roman" w:eastAsia="Times New Roman" w:hAnsi="Times New Roman" w:cs="Times New Roman"/>
          <w:color w:val="000000" w:themeColor="text1"/>
          <w:sz w:val="24"/>
          <w:szCs w:val="24"/>
        </w:rPr>
        <w:t xml:space="preserve"> và</w:t>
      </w:r>
      <w:r w:rsidR="000823C9" w:rsidRPr="00F52843">
        <w:rPr>
          <w:rFonts w:ascii="Times New Roman" w:eastAsia="Times New Roman" w:hAnsi="Times New Roman" w:cs="Times New Roman"/>
          <w:color w:val="000000" w:themeColor="text1"/>
          <w:sz w:val="24"/>
          <w:szCs w:val="24"/>
        </w:rPr>
        <w:t xml:space="preserve"> bảo vệ trẻ em trong gia đình </w:t>
      </w:r>
      <w:r w:rsidR="009D772A" w:rsidRPr="00F52843">
        <w:rPr>
          <w:rFonts w:ascii="Times New Roman" w:eastAsia="Times New Roman" w:hAnsi="Times New Roman" w:cs="Times New Roman"/>
          <w:color w:val="000000" w:themeColor="text1"/>
          <w:sz w:val="24"/>
          <w:szCs w:val="24"/>
        </w:rPr>
        <w:t>và cộng đồng</w:t>
      </w:r>
      <w:r>
        <w:rPr>
          <w:rFonts w:ascii="Times New Roman" w:eastAsia="Times New Roman" w:hAnsi="Times New Roman" w:cs="Times New Roman"/>
          <w:color w:val="000000" w:themeColor="text1"/>
          <w:sz w:val="24"/>
          <w:szCs w:val="24"/>
        </w:rPr>
        <w:t xml:space="preserve">. </w:t>
      </w:r>
    </w:p>
    <w:p w14:paraId="22CC2A22" w14:textId="698C2FDF" w:rsidR="00C01B64" w:rsidRDefault="00671071" w:rsidP="00C01B64">
      <w:pPr>
        <w:tabs>
          <w:tab w:val="left" w:pos="180"/>
          <w:tab w:val="left" w:pos="450"/>
          <w:tab w:val="left" w:pos="540"/>
        </w:tabs>
        <w:spacing w:before="120" w:after="120" w:line="240" w:lineRule="auto"/>
        <w:ind w:left="-76"/>
        <w:jc w:val="both"/>
        <w:rPr>
          <w:rFonts w:ascii="Times New Roman" w:hAnsi="Times New Roman" w:cs="Times New Roman"/>
          <w:b/>
          <w:bCs/>
          <w:color w:val="000000" w:themeColor="text1"/>
          <w:sz w:val="24"/>
          <w:szCs w:val="24"/>
          <w:shd w:val="clear" w:color="auto" w:fill="FFFFFF"/>
        </w:rPr>
      </w:pPr>
      <w:r w:rsidRPr="00C01B64">
        <w:rPr>
          <w:rStyle w:val="Strong"/>
          <w:rFonts w:ascii="Times New Roman" w:hAnsi="Times New Roman" w:cs="Times New Roman"/>
          <w:b w:val="0"/>
          <w:bCs w:val="0"/>
          <w:color w:val="000000" w:themeColor="text1"/>
          <w:sz w:val="24"/>
          <w:szCs w:val="24"/>
          <w:shd w:val="clear" w:color="auto" w:fill="FFFFFF"/>
        </w:rPr>
        <w:t>Trong năm 2024, GFCD hợp tác với</w:t>
      </w:r>
      <w:r>
        <w:rPr>
          <w:rStyle w:val="Strong"/>
          <w:rFonts w:ascii="Times New Roman" w:hAnsi="Times New Roman" w:cs="Times New Roman"/>
          <w:color w:val="000000" w:themeColor="text1"/>
          <w:sz w:val="24"/>
          <w:szCs w:val="24"/>
          <w:shd w:val="clear" w:color="auto" w:fill="FFFFFF"/>
        </w:rPr>
        <w:t xml:space="preserve"> </w:t>
      </w:r>
      <w:r w:rsidRPr="00F52843">
        <w:rPr>
          <w:rFonts w:ascii="Times New Roman" w:hAnsi="Times New Roman" w:cs="Times New Roman"/>
          <w:sz w:val="24"/>
          <w:szCs w:val="24"/>
        </w:rPr>
        <w:t xml:space="preserve">Mạng lưới Người lao động làm việc tại nhà </w:t>
      </w:r>
      <w:r>
        <w:rPr>
          <w:rFonts w:ascii="Times New Roman" w:hAnsi="Times New Roman" w:cs="Times New Roman"/>
          <w:sz w:val="24"/>
          <w:szCs w:val="24"/>
        </w:rPr>
        <w:t>khu vực</w:t>
      </w:r>
      <w:r w:rsidRPr="00F52843">
        <w:rPr>
          <w:rFonts w:ascii="Times New Roman" w:hAnsi="Times New Roman" w:cs="Times New Roman"/>
          <w:sz w:val="24"/>
          <w:szCs w:val="24"/>
        </w:rPr>
        <w:t xml:space="preserve"> Đông Nam Á (HNSE)</w:t>
      </w:r>
      <w:r>
        <w:rPr>
          <w:rFonts w:ascii="Times New Roman" w:hAnsi="Times New Roman" w:cs="Times New Roman"/>
          <w:sz w:val="24"/>
          <w:szCs w:val="24"/>
        </w:rPr>
        <w:t xml:space="preserve"> thực hiện hợp đồng dịch vụ tư vấn rà soát khung luật pháp chính sách và bài học kinh nghiệm trong nước và quốc tế liên quan đến người lao động làm việc tại nhà và lao động giúp việc gia đình. Theo kế hoạch hoạt động (Hoạt động 1), GFCD thực hiện nghiên cứu rà soát các qui định luật pháp và các bài học kinh nghiệm hỗ trợ cho lao động làm việc tại nhà và lao động giúp việc gia đình ở Việt Nam và quốc tế. Mục đích của việc rà soát nhằm phân tích những điểm mạnh và khoảng trống trong Khung luật pháp chính sách và thu lượm những bài học kinh nghiệm trong nước và quốc tế và đưa ra các khuyến nghị nhằm tăng cường hiệu quả quản lý nhà nước và các giải pháp can thiệp đối với người lao động làm việc tại nhà và lao động giúp việc gia đình tại Việt Nam hiện nay</w:t>
      </w:r>
      <w:r w:rsidR="00DE07C9">
        <w:rPr>
          <w:rFonts w:ascii="Times New Roman" w:hAnsi="Times New Roman" w:cs="Times New Roman"/>
          <w:sz w:val="24"/>
          <w:szCs w:val="24"/>
        </w:rPr>
        <w:t xml:space="preserve">.  </w:t>
      </w:r>
    </w:p>
    <w:p w14:paraId="28FCB8D5" w14:textId="05A089DE" w:rsidR="00184348" w:rsidRPr="00C01B64" w:rsidRDefault="000823C9" w:rsidP="00C01B64">
      <w:pPr>
        <w:tabs>
          <w:tab w:val="left" w:pos="180"/>
          <w:tab w:val="left" w:pos="450"/>
          <w:tab w:val="left" w:pos="540"/>
        </w:tabs>
        <w:spacing w:before="120" w:after="120" w:line="240" w:lineRule="auto"/>
        <w:ind w:left="-76"/>
        <w:jc w:val="both"/>
        <w:rPr>
          <w:rFonts w:ascii="Times New Roman" w:hAnsi="Times New Roman" w:cs="Times New Roman"/>
          <w:b/>
          <w:bCs/>
          <w:color w:val="000000" w:themeColor="text1"/>
          <w:sz w:val="24"/>
          <w:szCs w:val="24"/>
          <w:shd w:val="clear" w:color="auto" w:fill="FFFFFF"/>
        </w:rPr>
      </w:pPr>
      <w:r w:rsidRPr="00DE07C9">
        <w:rPr>
          <w:rFonts w:ascii="Times New Roman" w:hAnsi="Times New Roman" w:cs="Times New Roman"/>
          <w:sz w:val="24"/>
          <w:szCs w:val="24"/>
        </w:rPr>
        <w:t>Để</w:t>
      </w:r>
      <w:r w:rsidR="000A30CB">
        <w:rPr>
          <w:rFonts w:ascii="Times New Roman" w:hAnsi="Times New Roman" w:cs="Times New Roman"/>
          <w:sz w:val="24"/>
          <w:szCs w:val="24"/>
        </w:rPr>
        <w:t xml:space="preserve"> thực hiện việc rà soát, </w:t>
      </w:r>
      <w:r w:rsidRPr="00DE07C9">
        <w:rPr>
          <w:rFonts w:ascii="Times New Roman" w:hAnsi="Times New Roman" w:cs="Times New Roman"/>
          <w:sz w:val="24"/>
          <w:szCs w:val="24"/>
        </w:rPr>
        <w:t>GFCD tuyển 01 chuyên gia</w:t>
      </w:r>
      <w:r w:rsidR="000A30CB">
        <w:rPr>
          <w:rFonts w:ascii="Times New Roman" w:hAnsi="Times New Roman" w:cs="Times New Roman"/>
          <w:sz w:val="24"/>
          <w:szCs w:val="24"/>
        </w:rPr>
        <w:t xml:space="preserve"> </w:t>
      </w:r>
      <w:r w:rsidR="00277F33" w:rsidRPr="00DE07C9">
        <w:rPr>
          <w:rFonts w:ascii="Times New Roman" w:hAnsi="Times New Roman" w:cs="Times New Roman"/>
          <w:sz w:val="24"/>
          <w:szCs w:val="24"/>
        </w:rPr>
        <w:t xml:space="preserve">lao động </w:t>
      </w:r>
      <w:r w:rsidR="000A30CB">
        <w:rPr>
          <w:rFonts w:ascii="Times New Roman" w:hAnsi="Times New Roman" w:cs="Times New Roman"/>
          <w:sz w:val="24"/>
          <w:szCs w:val="24"/>
        </w:rPr>
        <w:t>hỗ trợ rà soát các bài học kinh nghiệm và khung luật pháp quốc gia</w:t>
      </w:r>
      <w:r w:rsidR="00671071">
        <w:rPr>
          <w:rFonts w:ascii="Times New Roman" w:hAnsi="Times New Roman" w:cs="Times New Roman"/>
          <w:sz w:val="24"/>
          <w:szCs w:val="24"/>
        </w:rPr>
        <w:t xml:space="preserve"> liên quan đến lao động giúp việc gia đình và lao động làm việc tại nhà</w:t>
      </w:r>
      <w:r w:rsidR="000A30CB">
        <w:rPr>
          <w:rFonts w:ascii="Times New Roman" w:hAnsi="Times New Roman" w:cs="Times New Roman"/>
          <w:sz w:val="24"/>
          <w:szCs w:val="24"/>
        </w:rPr>
        <w:t xml:space="preserve">. Các phần tiếp theo của </w:t>
      </w:r>
      <w:r w:rsidR="00277F33" w:rsidRPr="000A30CB">
        <w:rPr>
          <w:rFonts w:ascii="Times New Roman" w:hAnsi="Times New Roman" w:cs="Times New Roman"/>
          <w:sz w:val="24"/>
          <w:szCs w:val="24"/>
        </w:rPr>
        <w:t xml:space="preserve">điều khoản tham chiếu </w:t>
      </w:r>
      <w:r w:rsidR="000A30CB">
        <w:rPr>
          <w:rFonts w:ascii="Times New Roman" w:hAnsi="Times New Roman" w:cs="Times New Roman"/>
          <w:sz w:val="24"/>
          <w:szCs w:val="24"/>
        </w:rPr>
        <w:t xml:space="preserve">sẽ mô tả rõ hơn về mục đích, nhiệm vụ, kết quả mong đợi và các yêu cầu cụ thể đối với chuyên gia về lao động. </w:t>
      </w:r>
    </w:p>
    <w:p w14:paraId="024B8BB0" w14:textId="37CDB95C" w:rsidR="00184348" w:rsidRDefault="00D877F4" w:rsidP="00C01B64">
      <w:pPr>
        <w:pStyle w:val="ListParagraph"/>
        <w:numPr>
          <w:ilvl w:val="0"/>
          <w:numId w:val="1"/>
        </w:numPr>
        <w:spacing w:before="120" w:after="120" w:line="240" w:lineRule="auto"/>
        <w:ind w:left="284"/>
        <w:jc w:val="both"/>
        <w:rPr>
          <w:rFonts w:ascii="Times New Roman" w:hAnsi="Times New Roman" w:cs="Times New Roman"/>
          <w:b/>
          <w:sz w:val="24"/>
          <w:szCs w:val="24"/>
        </w:rPr>
      </w:pPr>
      <w:r w:rsidRPr="00184348">
        <w:rPr>
          <w:rFonts w:ascii="Times New Roman" w:hAnsi="Times New Roman" w:cs="Times New Roman"/>
          <w:b/>
          <w:sz w:val="24"/>
          <w:szCs w:val="24"/>
        </w:rPr>
        <w:t xml:space="preserve">Mục đích </w:t>
      </w:r>
      <w:r w:rsidR="00C01B64">
        <w:rPr>
          <w:rFonts w:ascii="Times New Roman" w:hAnsi="Times New Roman" w:cs="Times New Roman"/>
          <w:b/>
          <w:sz w:val="24"/>
          <w:szCs w:val="24"/>
        </w:rPr>
        <w:t>thực hiện gói tư vấn</w:t>
      </w:r>
    </w:p>
    <w:p w14:paraId="788D0A41" w14:textId="77777777" w:rsidR="00C01B64" w:rsidRPr="00184348" w:rsidRDefault="00C01B64" w:rsidP="00C01B64">
      <w:pPr>
        <w:pStyle w:val="ListParagraph"/>
        <w:spacing w:before="120" w:after="120" w:line="240" w:lineRule="auto"/>
        <w:ind w:left="284"/>
        <w:jc w:val="both"/>
        <w:rPr>
          <w:rFonts w:ascii="Times New Roman" w:hAnsi="Times New Roman" w:cs="Times New Roman"/>
          <w:b/>
          <w:sz w:val="24"/>
          <w:szCs w:val="24"/>
        </w:rPr>
      </w:pPr>
    </w:p>
    <w:p w14:paraId="6F9F1A24" w14:textId="28CFC1A1" w:rsidR="00C01B64" w:rsidRPr="00671071" w:rsidRDefault="00D877F4" w:rsidP="00671071">
      <w:pPr>
        <w:pStyle w:val="ListParagraph"/>
        <w:numPr>
          <w:ilvl w:val="0"/>
          <w:numId w:val="4"/>
        </w:numPr>
        <w:spacing w:before="120" w:after="12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Rà soát</w:t>
      </w:r>
      <w:r w:rsidR="000A30CB">
        <w:rPr>
          <w:rFonts w:ascii="Times New Roman" w:hAnsi="Times New Roman" w:cs="Times New Roman"/>
          <w:sz w:val="24"/>
          <w:szCs w:val="24"/>
        </w:rPr>
        <w:t xml:space="preserve"> khung luật pháp chính sách và </w:t>
      </w:r>
      <w:r>
        <w:rPr>
          <w:rFonts w:ascii="Times New Roman" w:hAnsi="Times New Roman" w:cs="Times New Roman"/>
          <w:sz w:val="24"/>
          <w:szCs w:val="24"/>
        </w:rPr>
        <w:t xml:space="preserve">bài học kinh nghiệm </w:t>
      </w:r>
      <w:r w:rsidR="00671071">
        <w:rPr>
          <w:rFonts w:ascii="Times New Roman" w:hAnsi="Times New Roman" w:cs="Times New Roman"/>
          <w:sz w:val="24"/>
          <w:szCs w:val="24"/>
        </w:rPr>
        <w:t>quốc gia</w:t>
      </w:r>
      <w:r>
        <w:rPr>
          <w:rFonts w:ascii="Times New Roman" w:hAnsi="Times New Roman" w:cs="Times New Roman"/>
          <w:sz w:val="24"/>
          <w:szCs w:val="24"/>
        </w:rPr>
        <w:t xml:space="preserve"> </w:t>
      </w:r>
      <w:r w:rsidR="000A30CB">
        <w:rPr>
          <w:rFonts w:ascii="Times New Roman" w:hAnsi="Times New Roman" w:cs="Times New Roman"/>
          <w:sz w:val="24"/>
          <w:szCs w:val="24"/>
        </w:rPr>
        <w:t xml:space="preserve">liên quan đến nhóm </w:t>
      </w:r>
      <w:r>
        <w:rPr>
          <w:rFonts w:ascii="Times New Roman" w:hAnsi="Times New Roman" w:cs="Times New Roman"/>
          <w:sz w:val="24"/>
          <w:szCs w:val="24"/>
        </w:rPr>
        <w:t xml:space="preserve">lao </w:t>
      </w:r>
      <w:r w:rsidR="00184348">
        <w:rPr>
          <w:rFonts w:ascii="Times New Roman" w:hAnsi="Times New Roman" w:cs="Times New Roman"/>
          <w:sz w:val="24"/>
          <w:szCs w:val="24"/>
        </w:rPr>
        <w:t xml:space="preserve">động </w:t>
      </w:r>
      <w:r>
        <w:rPr>
          <w:rFonts w:ascii="Times New Roman" w:hAnsi="Times New Roman" w:cs="Times New Roman"/>
          <w:sz w:val="24"/>
          <w:szCs w:val="24"/>
        </w:rPr>
        <w:t xml:space="preserve">làm việc </w:t>
      </w:r>
      <w:r w:rsidR="00184348">
        <w:rPr>
          <w:rFonts w:ascii="Times New Roman" w:hAnsi="Times New Roman" w:cs="Times New Roman"/>
          <w:sz w:val="24"/>
          <w:szCs w:val="24"/>
        </w:rPr>
        <w:t xml:space="preserve">tại </w:t>
      </w:r>
      <w:r>
        <w:rPr>
          <w:rFonts w:ascii="Times New Roman" w:hAnsi="Times New Roman" w:cs="Times New Roman"/>
          <w:sz w:val="24"/>
          <w:szCs w:val="24"/>
        </w:rPr>
        <w:t xml:space="preserve">nhà </w:t>
      </w:r>
      <w:r w:rsidR="000A30CB">
        <w:rPr>
          <w:rFonts w:ascii="Times New Roman" w:hAnsi="Times New Roman" w:cs="Times New Roman"/>
          <w:sz w:val="24"/>
          <w:szCs w:val="24"/>
        </w:rPr>
        <w:t xml:space="preserve">(home-based workers) </w:t>
      </w:r>
      <w:r>
        <w:rPr>
          <w:rFonts w:ascii="Times New Roman" w:hAnsi="Times New Roman" w:cs="Times New Roman"/>
          <w:sz w:val="24"/>
          <w:szCs w:val="24"/>
        </w:rPr>
        <w:t>và lao động giúp việc gia đình</w:t>
      </w:r>
      <w:r w:rsidR="000A30CB">
        <w:rPr>
          <w:rFonts w:ascii="Times New Roman" w:hAnsi="Times New Roman" w:cs="Times New Roman"/>
          <w:sz w:val="24"/>
          <w:szCs w:val="24"/>
        </w:rPr>
        <w:t xml:space="preserve"> (domestic workers)</w:t>
      </w:r>
      <w:r>
        <w:rPr>
          <w:rFonts w:ascii="Times New Roman" w:hAnsi="Times New Roman" w:cs="Times New Roman"/>
          <w:sz w:val="24"/>
          <w:szCs w:val="24"/>
        </w:rPr>
        <w:t xml:space="preserve"> </w:t>
      </w:r>
      <w:r w:rsidR="000A30CB">
        <w:rPr>
          <w:rFonts w:ascii="Times New Roman" w:hAnsi="Times New Roman" w:cs="Times New Roman"/>
          <w:sz w:val="24"/>
          <w:szCs w:val="24"/>
        </w:rPr>
        <w:t>tại Việt Nam hiện nay</w:t>
      </w:r>
      <w:r w:rsidR="00C01B64">
        <w:rPr>
          <w:rFonts w:ascii="Times New Roman" w:hAnsi="Times New Roman" w:cs="Times New Roman"/>
          <w:sz w:val="24"/>
          <w:szCs w:val="24"/>
        </w:rPr>
        <w:t>;</w:t>
      </w:r>
    </w:p>
    <w:p w14:paraId="4161843D" w14:textId="4A2D3803" w:rsidR="000A30CB" w:rsidRDefault="000A30CB" w:rsidP="00C01B64">
      <w:pPr>
        <w:pStyle w:val="ListParagraph"/>
        <w:numPr>
          <w:ilvl w:val="0"/>
          <w:numId w:val="4"/>
        </w:numPr>
        <w:spacing w:before="120" w:after="12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Đề xuất</w:t>
      </w:r>
      <w:r w:rsidR="00C01B64">
        <w:rPr>
          <w:rFonts w:ascii="Times New Roman" w:hAnsi="Times New Roman" w:cs="Times New Roman"/>
          <w:sz w:val="24"/>
          <w:szCs w:val="24"/>
        </w:rPr>
        <w:t xml:space="preserve">, </w:t>
      </w:r>
      <w:r>
        <w:rPr>
          <w:rFonts w:ascii="Times New Roman" w:hAnsi="Times New Roman" w:cs="Times New Roman"/>
          <w:sz w:val="24"/>
          <w:szCs w:val="24"/>
        </w:rPr>
        <w:t>kiến nghị</w:t>
      </w:r>
      <w:r w:rsidR="00C01B64">
        <w:rPr>
          <w:rFonts w:ascii="Times New Roman" w:hAnsi="Times New Roman" w:cs="Times New Roman"/>
          <w:sz w:val="24"/>
          <w:szCs w:val="24"/>
        </w:rPr>
        <w:t xml:space="preserve"> các giải pháp</w:t>
      </w:r>
      <w:r>
        <w:rPr>
          <w:rFonts w:ascii="Times New Roman" w:hAnsi="Times New Roman" w:cs="Times New Roman"/>
          <w:sz w:val="24"/>
          <w:szCs w:val="24"/>
        </w:rPr>
        <w:t xml:space="preserve"> nhằm tăng cường thực hiện các qui định luật pháp chính sách và các ý tưởng can thiệp cải thiện điều kiện làm việc cho nhóm lao động làm việc tại nhà và lao động giúp việc gia đình tại Việt Nam hiện nay</w:t>
      </w:r>
    </w:p>
    <w:p w14:paraId="0EB08B6F" w14:textId="734BDD90" w:rsidR="00D877F4" w:rsidRPr="000A30CB" w:rsidRDefault="00D877F4" w:rsidP="00C01B64">
      <w:pPr>
        <w:pStyle w:val="ListParagraph"/>
        <w:spacing w:before="120" w:after="120" w:line="240" w:lineRule="auto"/>
        <w:ind w:left="426"/>
        <w:jc w:val="both"/>
        <w:rPr>
          <w:rFonts w:ascii="Times New Roman" w:hAnsi="Times New Roman" w:cs="Times New Roman"/>
          <w:sz w:val="24"/>
          <w:szCs w:val="24"/>
        </w:rPr>
      </w:pPr>
    </w:p>
    <w:p w14:paraId="25E1D540" w14:textId="06C92F09" w:rsidR="00184348" w:rsidRDefault="00184348" w:rsidP="00C01B64">
      <w:pPr>
        <w:pStyle w:val="ListParagraph"/>
        <w:numPr>
          <w:ilvl w:val="0"/>
          <w:numId w:val="1"/>
        </w:numPr>
        <w:spacing w:before="120" w:after="120" w:line="240" w:lineRule="auto"/>
        <w:jc w:val="both"/>
        <w:rPr>
          <w:rFonts w:ascii="Times New Roman" w:hAnsi="Times New Roman" w:cs="Times New Roman"/>
          <w:b/>
          <w:sz w:val="26"/>
          <w:szCs w:val="26"/>
        </w:rPr>
      </w:pPr>
      <w:r w:rsidRPr="00566A70">
        <w:rPr>
          <w:rFonts w:ascii="Times New Roman" w:hAnsi="Times New Roman" w:cs="Times New Roman"/>
          <w:b/>
          <w:sz w:val="26"/>
          <w:szCs w:val="26"/>
        </w:rPr>
        <w:t>Phạm vi công việc và nhiệm vụ của Tư vấn</w:t>
      </w:r>
    </w:p>
    <w:p w14:paraId="725E5125" w14:textId="792B1E3E" w:rsidR="000A30CB" w:rsidRPr="000A30CB" w:rsidRDefault="000A30CB" w:rsidP="00C01B64">
      <w:pPr>
        <w:spacing w:before="120" w:after="120" w:line="240" w:lineRule="auto"/>
        <w:jc w:val="both"/>
        <w:rPr>
          <w:rFonts w:ascii="Times New Roman" w:hAnsi="Times New Roman" w:cs="Times New Roman"/>
          <w:sz w:val="24"/>
          <w:szCs w:val="24"/>
        </w:rPr>
      </w:pPr>
      <w:r w:rsidRPr="000A30CB">
        <w:rPr>
          <w:rFonts w:ascii="Times New Roman" w:hAnsi="Times New Roman" w:cs="Times New Roman"/>
          <w:sz w:val="24"/>
          <w:szCs w:val="24"/>
        </w:rPr>
        <w:t xml:space="preserve">Nhiệm vụ chung của chuyên gia </w:t>
      </w:r>
      <w:r w:rsidR="00671071">
        <w:rPr>
          <w:rFonts w:ascii="Times New Roman" w:hAnsi="Times New Roman" w:cs="Times New Roman"/>
          <w:sz w:val="24"/>
          <w:szCs w:val="24"/>
        </w:rPr>
        <w:t xml:space="preserve">lao động </w:t>
      </w:r>
      <w:r w:rsidR="00C01B64">
        <w:rPr>
          <w:rFonts w:ascii="Times New Roman" w:hAnsi="Times New Roman" w:cs="Times New Roman"/>
          <w:sz w:val="24"/>
          <w:szCs w:val="24"/>
        </w:rPr>
        <w:t>đó là t</w:t>
      </w:r>
      <w:r w:rsidRPr="000A30CB">
        <w:rPr>
          <w:rFonts w:ascii="Times New Roman" w:hAnsi="Times New Roman" w:cs="Times New Roman"/>
          <w:sz w:val="24"/>
          <w:szCs w:val="24"/>
        </w:rPr>
        <w:t>hực hiện rà soát các tài liệu sẵn có về qui định luật pháp chính sách hỗ trợ và các bài học kinh nghiệm can thiệp tại Việt Nam dành cho nhóm lao động giúp việc gia đình và lao động làm việc tại nhà.</w:t>
      </w:r>
      <w:r w:rsidR="00C01B64">
        <w:rPr>
          <w:rFonts w:ascii="Times New Roman" w:hAnsi="Times New Roman" w:cs="Times New Roman"/>
          <w:sz w:val="24"/>
          <w:szCs w:val="24"/>
        </w:rPr>
        <w:t xml:space="preserve"> Thời gian thực hiện gói tư vấn từ 4/3 – 15/4/2024</w:t>
      </w:r>
      <w:r w:rsidRPr="000A30CB">
        <w:rPr>
          <w:rFonts w:ascii="Times New Roman" w:hAnsi="Times New Roman" w:cs="Times New Roman"/>
          <w:sz w:val="24"/>
          <w:szCs w:val="24"/>
        </w:rPr>
        <w:t xml:space="preserve"> Các nhiệm vụ cụ thể được mô tả trong bảng dưới đây:</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
        <w:gridCol w:w="3157"/>
        <w:gridCol w:w="3686"/>
        <w:gridCol w:w="1559"/>
      </w:tblGrid>
      <w:tr w:rsidR="00277F33" w:rsidRPr="00F52843" w14:paraId="23FFF2C3" w14:textId="77777777" w:rsidTr="00C01B64">
        <w:trPr>
          <w:trHeight w:val="593"/>
        </w:trPr>
        <w:tc>
          <w:tcPr>
            <w:tcW w:w="954" w:type="dxa"/>
            <w:tcBorders>
              <w:top w:val="single" w:sz="4" w:space="0" w:color="000000"/>
              <w:left w:val="single" w:sz="4" w:space="0" w:color="000000"/>
              <w:bottom w:val="single" w:sz="4" w:space="0" w:color="000000"/>
              <w:right w:val="single" w:sz="4" w:space="0" w:color="000000"/>
            </w:tcBorders>
          </w:tcPr>
          <w:p w14:paraId="63BECD5E" w14:textId="77777777" w:rsidR="00277F33" w:rsidRPr="00F52843" w:rsidRDefault="00277F33" w:rsidP="00C01B64">
            <w:pPr>
              <w:spacing w:before="120" w:after="120" w:line="240" w:lineRule="auto"/>
              <w:ind w:left="284"/>
              <w:jc w:val="both"/>
              <w:rPr>
                <w:rFonts w:ascii="Times New Roman" w:hAnsi="Times New Roman" w:cs="Times New Roman"/>
                <w:b/>
                <w:sz w:val="24"/>
                <w:szCs w:val="24"/>
              </w:rPr>
            </w:pPr>
            <w:r w:rsidRPr="00F52843">
              <w:rPr>
                <w:rFonts w:ascii="Times New Roman" w:hAnsi="Times New Roman" w:cs="Times New Roman"/>
                <w:b/>
                <w:sz w:val="24"/>
                <w:szCs w:val="24"/>
              </w:rPr>
              <w:t>STT</w:t>
            </w:r>
          </w:p>
          <w:p w14:paraId="29D9762D" w14:textId="77777777" w:rsidR="00277F33" w:rsidRPr="00F52843" w:rsidRDefault="00277F33" w:rsidP="00C01B64">
            <w:pPr>
              <w:spacing w:before="120" w:after="120" w:line="240" w:lineRule="auto"/>
              <w:ind w:left="284"/>
              <w:jc w:val="both"/>
              <w:rPr>
                <w:rFonts w:ascii="Times New Roman" w:hAnsi="Times New Roman" w:cs="Times New Roman"/>
                <w:b/>
                <w:sz w:val="24"/>
                <w:szCs w:val="24"/>
              </w:rPr>
            </w:pPr>
          </w:p>
        </w:tc>
        <w:tc>
          <w:tcPr>
            <w:tcW w:w="3157" w:type="dxa"/>
            <w:tcBorders>
              <w:top w:val="single" w:sz="4" w:space="0" w:color="000000"/>
              <w:left w:val="single" w:sz="4" w:space="0" w:color="000000"/>
              <w:bottom w:val="single" w:sz="4" w:space="0" w:color="000000"/>
              <w:right w:val="single" w:sz="4" w:space="0" w:color="000000"/>
            </w:tcBorders>
            <w:hideMark/>
          </w:tcPr>
          <w:p w14:paraId="16976CD3" w14:textId="77777777" w:rsidR="00277F33" w:rsidRPr="00F52843" w:rsidRDefault="00277F33" w:rsidP="00C01B64">
            <w:pPr>
              <w:spacing w:before="120" w:after="120" w:line="240" w:lineRule="auto"/>
              <w:ind w:left="284"/>
              <w:jc w:val="both"/>
              <w:rPr>
                <w:rFonts w:ascii="Times New Roman" w:hAnsi="Times New Roman" w:cs="Times New Roman"/>
                <w:b/>
                <w:sz w:val="24"/>
                <w:szCs w:val="24"/>
              </w:rPr>
            </w:pPr>
            <w:r w:rsidRPr="00F52843">
              <w:rPr>
                <w:rFonts w:ascii="Times New Roman" w:hAnsi="Times New Roman" w:cs="Times New Roman"/>
                <w:b/>
                <w:sz w:val="24"/>
                <w:szCs w:val="24"/>
              </w:rPr>
              <w:t>Nhiệm vụ</w:t>
            </w:r>
          </w:p>
        </w:tc>
        <w:tc>
          <w:tcPr>
            <w:tcW w:w="3686" w:type="dxa"/>
            <w:tcBorders>
              <w:top w:val="single" w:sz="4" w:space="0" w:color="000000"/>
              <w:left w:val="single" w:sz="4" w:space="0" w:color="000000"/>
              <w:bottom w:val="single" w:sz="4" w:space="0" w:color="000000"/>
              <w:right w:val="single" w:sz="4" w:space="0" w:color="000000"/>
            </w:tcBorders>
          </w:tcPr>
          <w:p w14:paraId="4A369146" w14:textId="77777777" w:rsidR="00277F33" w:rsidRPr="00F52843" w:rsidRDefault="00277F33" w:rsidP="00C01B64">
            <w:pPr>
              <w:spacing w:before="120" w:after="120" w:line="240" w:lineRule="auto"/>
              <w:ind w:left="284"/>
              <w:jc w:val="both"/>
              <w:rPr>
                <w:rFonts w:ascii="Times New Roman" w:hAnsi="Times New Roman" w:cs="Times New Roman"/>
                <w:b/>
                <w:sz w:val="24"/>
                <w:szCs w:val="24"/>
              </w:rPr>
            </w:pPr>
            <w:r w:rsidRPr="00F52843">
              <w:rPr>
                <w:rFonts w:ascii="Times New Roman" w:hAnsi="Times New Roman" w:cs="Times New Roman"/>
                <w:b/>
                <w:sz w:val="24"/>
                <w:szCs w:val="24"/>
              </w:rPr>
              <w:t>Đầu ra mong đợi</w:t>
            </w:r>
          </w:p>
          <w:p w14:paraId="2A70143B" w14:textId="77777777" w:rsidR="00277F33" w:rsidRPr="00F52843" w:rsidRDefault="00277F33" w:rsidP="00C01B64">
            <w:pPr>
              <w:spacing w:before="120" w:after="120" w:line="240" w:lineRule="auto"/>
              <w:ind w:left="284"/>
              <w:jc w:val="both"/>
              <w:rPr>
                <w:rFonts w:ascii="Times New Roman" w:hAnsi="Times New Roman" w:cs="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14:paraId="28C4E132" w14:textId="77777777" w:rsidR="00277F33" w:rsidRPr="00F52843" w:rsidRDefault="00277F33" w:rsidP="00C01B64">
            <w:pPr>
              <w:spacing w:before="120" w:after="120" w:line="240" w:lineRule="auto"/>
              <w:ind w:left="284"/>
              <w:jc w:val="both"/>
              <w:rPr>
                <w:rFonts w:ascii="Times New Roman" w:hAnsi="Times New Roman" w:cs="Times New Roman"/>
                <w:b/>
                <w:sz w:val="24"/>
                <w:szCs w:val="24"/>
              </w:rPr>
            </w:pPr>
            <w:r w:rsidRPr="00F52843">
              <w:rPr>
                <w:rFonts w:ascii="Times New Roman" w:hAnsi="Times New Roman" w:cs="Times New Roman"/>
                <w:b/>
                <w:sz w:val="24"/>
                <w:szCs w:val="24"/>
              </w:rPr>
              <w:t>Ngày làm việc</w:t>
            </w:r>
          </w:p>
        </w:tc>
      </w:tr>
      <w:tr w:rsidR="00277F33" w:rsidRPr="00F52843" w14:paraId="02439394" w14:textId="77777777" w:rsidTr="00C01B64">
        <w:trPr>
          <w:trHeight w:val="1090"/>
        </w:trPr>
        <w:tc>
          <w:tcPr>
            <w:tcW w:w="954" w:type="dxa"/>
            <w:tcBorders>
              <w:top w:val="single" w:sz="4" w:space="0" w:color="000000"/>
              <w:left w:val="single" w:sz="4" w:space="0" w:color="000000"/>
              <w:right w:val="single" w:sz="4" w:space="0" w:color="000000"/>
            </w:tcBorders>
            <w:hideMark/>
          </w:tcPr>
          <w:p w14:paraId="2D10F423" w14:textId="77777777" w:rsidR="00277F33" w:rsidRPr="00F52843" w:rsidRDefault="00277F33" w:rsidP="00C01B64">
            <w:pPr>
              <w:spacing w:before="120" w:after="120" w:line="240" w:lineRule="auto"/>
              <w:ind w:left="284"/>
              <w:jc w:val="both"/>
              <w:rPr>
                <w:rFonts w:ascii="Times New Roman" w:hAnsi="Times New Roman" w:cs="Times New Roman"/>
                <w:sz w:val="24"/>
                <w:szCs w:val="24"/>
              </w:rPr>
            </w:pPr>
            <w:r w:rsidRPr="00F52843">
              <w:rPr>
                <w:rFonts w:ascii="Times New Roman" w:hAnsi="Times New Roman" w:cs="Times New Roman"/>
                <w:sz w:val="24"/>
                <w:szCs w:val="24"/>
              </w:rPr>
              <w:lastRenderedPageBreak/>
              <w:t>1</w:t>
            </w:r>
          </w:p>
        </w:tc>
        <w:tc>
          <w:tcPr>
            <w:tcW w:w="3157" w:type="dxa"/>
            <w:tcBorders>
              <w:top w:val="single" w:sz="4" w:space="0" w:color="000000"/>
              <w:left w:val="single" w:sz="4" w:space="0" w:color="000000"/>
              <w:right w:val="single" w:sz="4" w:space="0" w:color="000000"/>
            </w:tcBorders>
            <w:hideMark/>
          </w:tcPr>
          <w:p w14:paraId="132E3FF5" w14:textId="011C1F60" w:rsidR="00277F33" w:rsidRPr="00F52843" w:rsidRDefault="000A30CB" w:rsidP="00C01B64">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Họp với cán bộ dự án của </w:t>
            </w:r>
            <w:r w:rsidR="00277F33" w:rsidRPr="00F52843">
              <w:rPr>
                <w:rFonts w:ascii="Times New Roman" w:hAnsi="Times New Roman" w:cs="Times New Roman"/>
                <w:sz w:val="24"/>
                <w:szCs w:val="24"/>
              </w:rPr>
              <w:t xml:space="preserve"> GFCD </w:t>
            </w:r>
            <w:r w:rsidR="00DD0DD3">
              <w:rPr>
                <w:rFonts w:ascii="Times New Roman" w:hAnsi="Times New Roman" w:cs="Times New Roman"/>
                <w:sz w:val="24"/>
                <w:szCs w:val="24"/>
              </w:rPr>
              <w:t xml:space="preserve">để thống nhất về mục đích, nhiệm vụ và kết quả mong đợi. </w:t>
            </w:r>
          </w:p>
        </w:tc>
        <w:tc>
          <w:tcPr>
            <w:tcW w:w="3686" w:type="dxa"/>
            <w:tcBorders>
              <w:top w:val="single" w:sz="4" w:space="0" w:color="000000"/>
              <w:left w:val="single" w:sz="4" w:space="0" w:color="000000"/>
              <w:right w:val="single" w:sz="4" w:space="0" w:color="000000"/>
            </w:tcBorders>
            <w:hideMark/>
          </w:tcPr>
          <w:p w14:paraId="09FF9290" w14:textId="0FB95BB9" w:rsidR="00277F33" w:rsidRPr="00F52843" w:rsidRDefault="00DD0DD3" w:rsidP="00C01B64">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Hiểu rõ mục đích, nhiệm vụ và các kết quả mong đợi đối với việc rà soát tài liệu và bài học kinh nghiệm trong nước liên quan đến lao động giúp việc gia đình và lao động làm việc tại nhà.</w:t>
            </w:r>
          </w:p>
        </w:tc>
        <w:tc>
          <w:tcPr>
            <w:tcW w:w="1559" w:type="dxa"/>
            <w:tcBorders>
              <w:top w:val="single" w:sz="4" w:space="0" w:color="000000"/>
              <w:left w:val="single" w:sz="4" w:space="0" w:color="000000"/>
              <w:right w:val="single" w:sz="4" w:space="0" w:color="000000"/>
            </w:tcBorders>
            <w:hideMark/>
          </w:tcPr>
          <w:p w14:paraId="2CA648CC" w14:textId="071B28E8" w:rsidR="00277F33" w:rsidRPr="00F52843" w:rsidRDefault="00DD0DD3" w:rsidP="00C01B64">
            <w:pPr>
              <w:spacing w:before="120" w:after="120" w:line="240" w:lineRule="auto"/>
              <w:ind w:left="284"/>
              <w:jc w:val="both"/>
              <w:rPr>
                <w:rFonts w:ascii="Times New Roman" w:hAnsi="Times New Roman" w:cs="Times New Roman"/>
                <w:sz w:val="24"/>
                <w:szCs w:val="24"/>
              </w:rPr>
            </w:pPr>
            <w:r>
              <w:rPr>
                <w:rFonts w:ascii="Times New Roman" w:hAnsi="Times New Roman" w:cs="Times New Roman"/>
                <w:sz w:val="24"/>
                <w:szCs w:val="24"/>
              </w:rPr>
              <w:t>0.5</w:t>
            </w:r>
            <w:r w:rsidR="00277F33" w:rsidRPr="00F52843">
              <w:rPr>
                <w:rFonts w:ascii="Times New Roman" w:hAnsi="Times New Roman" w:cs="Times New Roman"/>
                <w:sz w:val="24"/>
                <w:szCs w:val="24"/>
              </w:rPr>
              <w:t xml:space="preserve"> ngày</w:t>
            </w:r>
          </w:p>
        </w:tc>
      </w:tr>
      <w:tr w:rsidR="00B63691" w:rsidRPr="00F52843" w14:paraId="1B7758B6" w14:textId="77777777" w:rsidTr="00C01B64">
        <w:trPr>
          <w:trHeight w:val="1673"/>
        </w:trPr>
        <w:tc>
          <w:tcPr>
            <w:tcW w:w="954" w:type="dxa"/>
            <w:tcBorders>
              <w:top w:val="single" w:sz="4" w:space="0" w:color="000000"/>
              <w:left w:val="single" w:sz="4" w:space="0" w:color="000000"/>
              <w:right w:val="single" w:sz="4" w:space="0" w:color="000000"/>
            </w:tcBorders>
          </w:tcPr>
          <w:p w14:paraId="75814398" w14:textId="77777777" w:rsidR="00B63691" w:rsidRPr="00F52843" w:rsidRDefault="00953784" w:rsidP="00C01B64">
            <w:pPr>
              <w:spacing w:before="120" w:after="120" w:line="240" w:lineRule="auto"/>
              <w:ind w:left="284"/>
              <w:jc w:val="both"/>
              <w:rPr>
                <w:rFonts w:ascii="Times New Roman" w:hAnsi="Times New Roman" w:cs="Times New Roman"/>
                <w:sz w:val="24"/>
                <w:szCs w:val="24"/>
              </w:rPr>
            </w:pPr>
            <w:r w:rsidRPr="00F52843">
              <w:rPr>
                <w:rFonts w:ascii="Times New Roman" w:hAnsi="Times New Roman" w:cs="Times New Roman"/>
                <w:sz w:val="24"/>
                <w:szCs w:val="24"/>
              </w:rPr>
              <w:t>2</w:t>
            </w:r>
          </w:p>
        </w:tc>
        <w:tc>
          <w:tcPr>
            <w:tcW w:w="3157" w:type="dxa"/>
            <w:tcBorders>
              <w:top w:val="single" w:sz="4" w:space="0" w:color="000000"/>
              <w:left w:val="single" w:sz="4" w:space="0" w:color="000000"/>
              <w:right w:val="single" w:sz="4" w:space="0" w:color="000000"/>
            </w:tcBorders>
          </w:tcPr>
          <w:p w14:paraId="7B0B0C36" w14:textId="597DA0FC" w:rsidR="00B63691" w:rsidRPr="00F52843" w:rsidRDefault="00B63691" w:rsidP="00C01B64">
            <w:pPr>
              <w:spacing w:before="120" w:after="120" w:line="240" w:lineRule="auto"/>
              <w:jc w:val="both"/>
              <w:rPr>
                <w:rFonts w:ascii="Times New Roman" w:hAnsi="Times New Roman" w:cs="Times New Roman"/>
                <w:sz w:val="24"/>
                <w:szCs w:val="24"/>
              </w:rPr>
            </w:pPr>
            <w:r w:rsidRPr="00F52843">
              <w:rPr>
                <w:rFonts w:ascii="Times New Roman" w:hAnsi="Times New Roman" w:cs="Times New Roman"/>
                <w:sz w:val="24"/>
                <w:szCs w:val="24"/>
              </w:rPr>
              <w:t>Rà soát</w:t>
            </w:r>
            <w:r w:rsidR="00DD0DD3">
              <w:rPr>
                <w:rFonts w:ascii="Times New Roman" w:hAnsi="Times New Roman" w:cs="Times New Roman"/>
                <w:sz w:val="24"/>
                <w:szCs w:val="24"/>
              </w:rPr>
              <w:t xml:space="preserve"> khung luật pháp chính sách và bài học kinh nghiệm trong nước liên quan đến người lao động làm việc tại nhà và người lao động giúp việc gia đình tại Việt Nam</w:t>
            </w:r>
          </w:p>
        </w:tc>
        <w:tc>
          <w:tcPr>
            <w:tcW w:w="3686" w:type="dxa"/>
            <w:tcBorders>
              <w:top w:val="single" w:sz="4" w:space="0" w:color="000000"/>
              <w:left w:val="single" w:sz="4" w:space="0" w:color="000000"/>
              <w:right w:val="single" w:sz="4" w:space="0" w:color="000000"/>
            </w:tcBorders>
          </w:tcPr>
          <w:p w14:paraId="71E07D68" w14:textId="1ABAFB9D" w:rsidR="00B63691" w:rsidRPr="00F52843" w:rsidRDefault="004A0DE9" w:rsidP="00C01B64">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Khung luật pháp chính sách và bài học kinh nghiệm hỗ trợ lao động giúp việc gia đình và lao động làm việc tại nhà được rà soát. </w:t>
            </w:r>
          </w:p>
        </w:tc>
        <w:tc>
          <w:tcPr>
            <w:tcW w:w="1559" w:type="dxa"/>
            <w:tcBorders>
              <w:top w:val="single" w:sz="4" w:space="0" w:color="000000"/>
              <w:left w:val="single" w:sz="4" w:space="0" w:color="000000"/>
              <w:right w:val="single" w:sz="4" w:space="0" w:color="000000"/>
            </w:tcBorders>
          </w:tcPr>
          <w:p w14:paraId="4C38007B" w14:textId="08C065A4" w:rsidR="00B63691" w:rsidRPr="00F52843" w:rsidRDefault="004A0DE9" w:rsidP="00C01B64">
            <w:pPr>
              <w:spacing w:before="120" w:after="120" w:line="240" w:lineRule="auto"/>
              <w:ind w:left="284"/>
              <w:jc w:val="both"/>
              <w:rPr>
                <w:rFonts w:ascii="Times New Roman" w:hAnsi="Times New Roman" w:cs="Times New Roman"/>
                <w:sz w:val="24"/>
                <w:szCs w:val="24"/>
              </w:rPr>
            </w:pPr>
            <w:r>
              <w:rPr>
                <w:rFonts w:ascii="Times New Roman" w:hAnsi="Times New Roman" w:cs="Times New Roman"/>
                <w:sz w:val="24"/>
                <w:szCs w:val="24"/>
              </w:rPr>
              <w:t>03</w:t>
            </w:r>
            <w:r w:rsidR="00DD0DD3">
              <w:rPr>
                <w:rFonts w:ascii="Times New Roman" w:hAnsi="Times New Roman" w:cs="Times New Roman"/>
                <w:sz w:val="24"/>
                <w:szCs w:val="24"/>
              </w:rPr>
              <w:t xml:space="preserve"> ngày</w:t>
            </w:r>
          </w:p>
        </w:tc>
      </w:tr>
      <w:tr w:rsidR="00DD0DD3" w:rsidRPr="00F52843" w14:paraId="28FB3D72" w14:textId="77777777" w:rsidTr="00C01B64">
        <w:trPr>
          <w:trHeight w:val="1673"/>
        </w:trPr>
        <w:tc>
          <w:tcPr>
            <w:tcW w:w="954" w:type="dxa"/>
            <w:tcBorders>
              <w:top w:val="single" w:sz="4" w:space="0" w:color="000000"/>
              <w:left w:val="single" w:sz="4" w:space="0" w:color="000000"/>
              <w:right w:val="single" w:sz="4" w:space="0" w:color="000000"/>
            </w:tcBorders>
          </w:tcPr>
          <w:p w14:paraId="634A3F68" w14:textId="49711A47" w:rsidR="00DD0DD3" w:rsidRPr="00F52843" w:rsidRDefault="00DD0DD3" w:rsidP="00C01B64">
            <w:pPr>
              <w:spacing w:before="120" w:after="120" w:line="240" w:lineRule="auto"/>
              <w:ind w:left="284"/>
              <w:jc w:val="both"/>
              <w:rPr>
                <w:rFonts w:ascii="Times New Roman" w:hAnsi="Times New Roman" w:cs="Times New Roman"/>
                <w:sz w:val="24"/>
                <w:szCs w:val="24"/>
              </w:rPr>
            </w:pPr>
            <w:r>
              <w:rPr>
                <w:rFonts w:ascii="Times New Roman" w:hAnsi="Times New Roman" w:cs="Times New Roman"/>
                <w:sz w:val="24"/>
                <w:szCs w:val="24"/>
              </w:rPr>
              <w:t>3</w:t>
            </w:r>
          </w:p>
        </w:tc>
        <w:tc>
          <w:tcPr>
            <w:tcW w:w="3157" w:type="dxa"/>
            <w:tcBorders>
              <w:top w:val="single" w:sz="4" w:space="0" w:color="000000"/>
              <w:left w:val="single" w:sz="4" w:space="0" w:color="000000"/>
              <w:right w:val="single" w:sz="4" w:space="0" w:color="000000"/>
            </w:tcBorders>
          </w:tcPr>
          <w:p w14:paraId="326F5D30" w14:textId="5944358E" w:rsidR="00DD0DD3" w:rsidRPr="00F52843" w:rsidRDefault="00DD0DD3" w:rsidP="00C01B64">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Viết dự thảo báo cáo kết quả rà soát về khung luật pháp chính sách và bài học kinh nghiệm trong nước liên quan đến người lao động làm việc tại nhà và người lao động giúp việc gia đình.</w:t>
            </w:r>
          </w:p>
        </w:tc>
        <w:tc>
          <w:tcPr>
            <w:tcW w:w="3686" w:type="dxa"/>
            <w:tcBorders>
              <w:top w:val="single" w:sz="4" w:space="0" w:color="000000"/>
              <w:left w:val="single" w:sz="4" w:space="0" w:color="000000"/>
              <w:right w:val="single" w:sz="4" w:space="0" w:color="000000"/>
            </w:tcBorders>
          </w:tcPr>
          <w:p w14:paraId="7556BD32" w14:textId="43C14C81" w:rsidR="00DD0DD3" w:rsidRDefault="00DD0DD3" w:rsidP="00C01B64">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Dự thảo báo cáo ngắn ngọn (tối đa 20 trang) về các qui định hiện có và bài học kinh nghiệm liên quan đến cho lao động giúp việc gia đình và lao động làm việc tại nhà ở Việt Nam hiện nay</w:t>
            </w:r>
          </w:p>
        </w:tc>
        <w:tc>
          <w:tcPr>
            <w:tcW w:w="1559" w:type="dxa"/>
            <w:tcBorders>
              <w:top w:val="single" w:sz="4" w:space="0" w:color="000000"/>
              <w:left w:val="single" w:sz="4" w:space="0" w:color="000000"/>
              <w:right w:val="single" w:sz="4" w:space="0" w:color="000000"/>
            </w:tcBorders>
          </w:tcPr>
          <w:p w14:paraId="1BA5214D" w14:textId="2E693FC7" w:rsidR="00DD0DD3" w:rsidRDefault="004A0DE9" w:rsidP="00C01B64">
            <w:pPr>
              <w:spacing w:before="120" w:after="120" w:line="240" w:lineRule="auto"/>
              <w:ind w:left="284"/>
              <w:jc w:val="both"/>
              <w:rPr>
                <w:rFonts w:ascii="Times New Roman" w:hAnsi="Times New Roman" w:cs="Times New Roman"/>
                <w:sz w:val="24"/>
                <w:szCs w:val="24"/>
              </w:rPr>
            </w:pPr>
            <w:r>
              <w:rPr>
                <w:rFonts w:ascii="Times New Roman" w:hAnsi="Times New Roman" w:cs="Times New Roman"/>
                <w:sz w:val="24"/>
                <w:szCs w:val="24"/>
              </w:rPr>
              <w:t>5.5 ngày</w:t>
            </w:r>
          </w:p>
        </w:tc>
      </w:tr>
      <w:tr w:rsidR="00DD0DD3" w:rsidRPr="00F52843" w14:paraId="5CA516B3" w14:textId="77777777" w:rsidTr="00C01B64">
        <w:trPr>
          <w:trHeight w:val="1673"/>
        </w:trPr>
        <w:tc>
          <w:tcPr>
            <w:tcW w:w="954" w:type="dxa"/>
            <w:tcBorders>
              <w:top w:val="single" w:sz="4" w:space="0" w:color="000000"/>
              <w:left w:val="single" w:sz="4" w:space="0" w:color="000000"/>
              <w:right w:val="single" w:sz="4" w:space="0" w:color="000000"/>
            </w:tcBorders>
          </w:tcPr>
          <w:p w14:paraId="6720AD62" w14:textId="4464BEA6" w:rsidR="00DD0DD3" w:rsidRDefault="00DD0DD3" w:rsidP="00C01B64">
            <w:pPr>
              <w:spacing w:before="120" w:after="120" w:line="240" w:lineRule="auto"/>
              <w:ind w:left="284"/>
              <w:jc w:val="both"/>
              <w:rPr>
                <w:rFonts w:ascii="Times New Roman" w:hAnsi="Times New Roman" w:cs="Times New Roman"/>
                <w:sz w:val="24"/>
                <w:szCs w:val="24"/>
              </w:rPr>
            </w:pPr>
            <w:r>
              <w:rPr>
                <w:rFonts w:ascii="Times New Roman" w:hAnsi="Times New Roman" w:cs="Times New Roman"/>
                <w:sz w:val="24"/>
                <w:szCs w:val="24"/>
              </w:rPr>
              <w:t>4</w:t>
            </w:r>
          </w:p>
        </w:tc>
        <w:tc>
          <w:tcPr>
            <w:tcW w:w="3157" w:type="dxa"/>
            <w:tcBorders>
              <w:top w:val="single" w:sz="4" w:space="0" w:color="000000"/>
              <w:left w:val="single" w:sz="4" w:space="0" w:color="000000"/>
              <w:right w:val="single" w:sz="4" w:space="0" w:color="000000"/>
            </w:tcBorders>
          </w:tcPr>
          <w:p w14:paraId="6BA864FC" w14:textId="2BF22CC9" w:rsidR="00DD0DD3" w:rsidRDefault="00DD0DD3" w:rsidP="00C01B64">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Đề xuất, kiến nghị các giải pháp nhằm thực thi hiệu quả qui định chính sách và can thiệp cải thiện điều kiện làm việc cho lao động giúp việc gia đình và lao động làm việc tại nhà tại Việt Nam</w:t>
            </w:r>
          </w:p>
        </w:tc>
        <w:tc>
          <w:tcPr>
            <w:tcW w:w="3686" w:type="dxa"/>
            <w:tcBorders>
              <w:top w:val="single" w:sz="4" w:space="0" w:color="000000"/>
              <w:left w:val="single" w:sz="4" w:space="0" w:color="000000"/>
              <w:right w:val="single" w:sz="4" w:space="0" w:color="000000"/>
            </w:tcBorders>
          </w:tcPr>
          <w:p w14:paraId="36371654" w14:textId="0ADCA1BE" w:rsidR="00DD0DD3" w:rsidRDefault="00DD0DD3" w:rsidP="00C01B64">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Tối đa 3 trang khuyến nghị các giải pháp nhằm thực thi hiệu quả qui định chính sách và can thiệp cải thiện điều kiện làm việc cho lao động giúp việc gia đình và lao động làm việc tại nhà tại Việt Nam</w:t>
            </w:r>
          </w:p>
        </w:tc>
        <w:tc>
          <w:tcPr>
            <w:tcW w:w="1559" w:type="dxa"/>
            <w:tcBorders>
              <w:top w:val="single" w:sz="4" w:space="0" w:color="000000"/>
              <w:left w:val="single" w:sz="4" w:space="0" w:color="000000"/>
              <w:right w:val="single" w:sz="4" w:space="0" w:color="000000"/>
            </w:tcBorders>
          </w:tcPr>
          <w:p w14:paraId="7A6054E0" w14:textId="14A7A924" w:rsidR="00DD0DD3" w:rsidRDefault="00DD0DD3" w:rsidP="00C01B64">
            <w:pPr>
              <w:spacing w:before="120" w:after="120" w:line="240" w:lineRule="auto"/>
              <w:ind w:left="284"/>
              <w:jc w:val="both"/>
              <w:rPr>
                <w:rFonts w:ascii="Times New Roman" w:hAnsi="Times New Roman" w:cs="Times New Roman"/>
                <w:sz w:val="24"/>
                <w:szCs w:val="24"/>
              </w:rPr>
            </w:pPr>
            <w:r>
              <w:rPr>
                <w:rFonts w:ascii="Times New Roman" w:hAnsi="Times New Roman" w:cs="Times New Roman"/>
                <w:sz w:val="24"/>
                <w:szCs w:val="24"/>
              </w:rPr>
              <w:t>01 ngày</w:t>
            </w:r>
          </w:p>
        </w:tc>
      </w:tr>
      <w:tr w:rsidR="00DD0DD3" w:rsidRPr="00F52843" w14:paraId="5883B123" w14:textId="77777777" w:rsidTr="00C01B64">
        <w:trPr>
          <w:trHeight w:val="1024"/>
        </w:trPr>
        <w:tc>
          <w:tcPr>
            <w:tcW w:w="954" w:type="dxa"/>
            <w:tcBorders>
              <w:top w:val="single" w:sz="4" w:space="0" w:color="000000"/>
              <w:left w:val="single" w:sz="4" w:space="0" w:color="000000"/>
              <w:right w:val="single" w:sz="4" w:space="0" w:color="000000"/>
            </w:tcBorders>
          </w:tcPr>
          <w:p w14:paraId="221948BB" w14:textId="269BC5E6" w:rsidR="00DD0DD3" w:rsidRPr="00F52843" w:rsidRDefault="004A0DE9" w:rsidP="00C01B64">
            <w:pPr>
              <w:spacing w:before="120" w:after="120" w:line="240" w:lineRule="auto"/>
              <w:ind w:left="284"/>
              <w:jc w:val="both"/>
              <w:rPr>
                <w:rFonts w:ascii="Times New Roman" w:hAnsi="Times New Roman" w:cs="Times New Roman"/>
                <w:sz w:val="24"/>
                <w:szCs w:val="24"/>
              </w:rPr>
            </w:pPr>
            <w:r>
              <w:rPr>
                <w:rFonts w:ascii="Times New Roman" w:hAnsi="Times New Roman" w:cs="Times New Roman"/>
                <w:sz w:val="24"/>
                <w:szCs w:val="24"/>
              </w:rPr>
              <w:t>5</w:t>
            </w:r>
          </w:p>
        </w:tc>
        <w:tc>
          <w:tcPr>
            <w:tcW w:w="3157" w:type="dxa"/>
            <w:tcBorders>
              <w:top w:val="single" w:sz="4" w:space="0" w:color="000000"/>
              <w:left w:val="single" w:sz="4" w:space="0" w:color="000000"/>
              <w:right w:val="single" w:sz="4" w:space="0" w:color="000000"/>
            </w:tcBorders>
          </w:tcPr>
          <w:p w14:paraId="3F07E3CF" w14:textId="043602D4" w:rsidR="00DD0DD3" w:rsidRPr="00F52843" w:rsidRDefault="00DD0DD3" w:rsidP="00C01B64">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Chỉnh sửa và hoàn thiện báo cáo và khuyến nghị dựa trên ý kiến góp ý của GFCD </w:t>
            </w:r>
          </w:p>
        </w:tc>
        <w:tc>
          <w:tcPr>
            <w:tcW w:w="3686" w:type="dxa"/>
            <w:tcBorders>
              <w:top w:val="single" w:sz="4" w:space="0" w:color="000000"/>
              <w:left w:val="single" w:sz="4" w:space="0" w:color="000000"/>
              <w:right w:val="single" w:sz="4" w:space="0" w:color="000000"/>
            </w:tcBorders>
          </w:tcPr>
          <w:p w14:paraId="2CBB46AE" w14:textId="7D6DD223" w:rsidR="00DD0DD3" w:rsidRDefault="00DD0DD3" w:rsidP="00C01B64">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Báo cáo cuối cùng</w:t>
            </w:r>
            <w:r w:rsidR="004A0DE9">
              <w:rPr>
                <w:rFonts w:ascii="Times New Roman" w:hAnsi="Times New Roman" w:cs="Times New Roman"/>
                <w:sz w:val="24"/>
                <w:szCs w:val="24"/>
              </w:rPr>
              <w:t xml:space="preserve"> và khuyến nghị</w:t>
            </w:r>
            <w:r>
              <w:rPr>
                <w:rFonts w:ascii="Times New Roman" w:hAnsi="Times New Roman" w:cs="Times New Roman"/>
                <w:sz w:val="24"/>
                <w:szCs w:val="24"/>
              </w:rPr>
              <w:t xml:space="preserve"> </w:t>
            </w:r>
            <w:r w:rsidR="004A0DE9">
              <w:rPr>
                <w:rFonts w:ascii="Times New Roman" w:hAnsi="Times New Roman" w:cs="Times New Roman"/>
                <w:sz w:val="24"/>
                <w:szCs w:val="24"/>
              </w:rPr>
              <w:t xml:space="preserve">các giải pháp nhằm thực thi hiệu quả qui định chính sách và can thiệp cải thiện điều kiện làm việc cho lao động giúp việc gia đình và lao động làm việc tại nhà tại Việt Nam </w:t>
            </w:r>
            <w:r>
              <w:rPr>
                <w:rFonts w:ascii="Times New Roman" w:hAnsi="Times New Roman" w:cs="Times New Roman"/>
                <w:sz w:val="24"/>
                <w:szCs w:val="24"/>
              </w:rPr>
              <w:t xml:space="preserve">được sửa và bổ sung </w:t>
            </w:r>
            <w:r w:rsidR="004A0DE9">
              <w:rPr>
                <w:rFonts w:ascii="Times New Roman" w:hAnsi="Times New Roman" w:cs="Times New Roman"/>
                <w:sz w:val="24"/>
                <w:szCs w:val="24"/>
              </w:rPr>
              <w:t>theo</w:t>
            </w:r>
            <w:r>
              <w:rPr>
                <w:rFonts w:ascii="Times New Roman" w:hAnsi="Times New Roman" w:cs="Times New Roman"/>
                <w:sz w:val="24"/>
                <w:szCs w:val="24"/>
              </w:rPr>
              <w:t xml:space="preserve"> ý kiến đóng góp của GFCD. </w:t>
            </w:r>
          </w:p>
        </w:tc>
        <w:tc>
          <w:tcPr>
            <w:tcW w:w="1559" w:type="dxa"/>
            <w:tcBorders>
              <w:top w:val="single" w:sz="4" w:space="0" w:color="000000"/>
              <w:left w:val="single" w:sz="4" w:space="0" w:color="000000"/>
              <w:right w:val="single" w:sz="4" w:space="0" w:color="000000"/>
            </w:tcBorders>
          </w:tcPr>
          <w:p w14:paraId="279349D1" w14:textId="721BC2DA" w:rsidR="00DD0DD3" w:rsidRPr="00F52843" w:rsidRDefault="004A0DE9" w:rsidP="00C01B64">
            <w:pPr>
              <w:spacing w:before="120" w:after="120" w:line="240" w:lineRule="auto"/>
              <w:ind w:left="284"/>
              <w:jc w:val="both"/>
              <w:rPr>
                <w:rFonts w:ascii="Times New Roman" w:hAnsi="Times New Roman" w:cs="Times New Roman"/>
                <w:sz w:val="24"/>
                <w:szCs w:val="24"/>
              </w:rPr>
            </w:pPr>
            <w:r>
              <w:rPr>
                <w:rFonts w:ascii="Times New Roman" w:hAnsi="Times New Roman" w:cs="Times New Roman"/>
                <w:sz w:val="24"/>
                <w:szCs w:val="24"/>
              </w:rPr>
              <w:t>0</w:t>
            </w:r>
            <w:r w:rsidR="00DD0DD3">
              <w:rPr>
                <w:rFonts w:ascii="Times New Roman" w:hAnsi="Times New Roman" w:cs="Times New Roman"/>
                <w:sz w:val="24"/>
                <w:szCs w:val="24"/>
              </w:rPr>
              <w:t>2 ngày</w:t>
            </w:r>
          </w:p>
        </w:tc>
      </w:tr>
      <w:tr w:rsidR="00DD0DD3" w:rsidRPr="00F52843" w14:paraId="1E1D1D2C" w14:textId="77777777" w:rsidTr="00C01B64">
        <w:trPr>
          <w:trHeight w:val="390"/>
        </w:trPr>
        <w:tc>
          <w:tcPr>
            <w:tcW w:w="954" w:type="dxa"/>
            <w:tcBorders>
              <w:top w:val="single" w:sz="4" w:space="0" w:color="000000"/>
              <w:left w:val="single" w:sz="4" w:space="0" w:color="000000"/>
              <w:right w:val="single" w:sz="4" w:space="0" w:color="000000"/>
            </w:tcBorders>
          </w:tcPr>
          <w:p w14:paraId="63874E3C" w14:textId="77777777" w:rsidR="00DD0DD3" w:rsidRDefault="00DD0DD3" w:rsidP="00C01B64">
            <w:pPr>
              <w:spacing w:before="120" w:after="120" w:line="240" w:lineRule="auto"/>
              <w:ind w:left="284"/>
              <w:jc w:val="both"/>
              <w:rPr>
                <w:rFonts w:ascii="Times New Roman" w:hAnsi="Times New Roman" w:cs="Times New Roman"/>
                <w:sz w:val="24"/>
                <w:szCs w:val="24"/>
              </w:rPr>
            </w:pPr>
          </w:p>
        </w:tc>
        <w:tc>
          <w:tcPr>
            <w:tcW w:w="3157" w:type="dxa"/>
            <w:tcBorders>
              <w:top w:val="single" w:sz="4" w:space="0" w:color="000000"/>
              <w:left w:val="single" w:sz="4" w:space="0" w:color="000000"/>
              <w:right w:val="single" w:sz="4" w:space="0" w:color="000000"/>
            </w:tcBorders>
          </w:tcPr>
          <w:p w14:paraId="58D13B6C" w14:textId="5D85D36F" w:rsidR="00DD0DD3" w:rsidRPr="00DD0DD3" w:rsidRDefault="00DD0DD3" w:rsidP="00C01B64">
            <w:pPr>
              <w:spacing w:before="120" w:after="120" w:line="240" w:lineRule="auto"/>
              <w:jc w:val="both"/>
              <w:rPr>
                <w:rFonts w:ascii="Times New Roman" w:hAnsi="Times New Roman" w:cs="Times New Roman"/>
                <w:b/>
                <w:bCs/>
                <w:sz w:val="24"/>
                <w:szCs w:val="24"/>
              </w:rPr>
            </w:pPr>
            <w:r w:rsidRPr="00DD0DD3">
              <w:rPr>
                <w:rFonts w:ascii="Times New Roman" w:hAnsi="Times New Roman" w:cs="Times New Roman"/>
                <w:b/>
                <w:bCs/>
                <w:sz w:val="24"/>
                <w:szCs w:val="24"/>
              </w:rPr>
              <w:t>Tổng số</w:t>
            </w:r>
          </w:p>
        </w:tc>
        <w:tc>
          <w:tcPr>
            <w:tcW w:w="3686" w:type="dxa"/>
            <w:tcBorders>
              <w:top w:val="single" w:sz="4" w:space="0" w:color="000000"/>
              <w:left w:val="single" w:sz="4" w:space="0" w:color="000000"/>
              <w:right w:val="single" w:sz="4" w:space="0" w:color="000000"/>
            </w:tcBorders>
          </w:tcPr>
          <w:p w14:paraId="6DE18017" w14:textId="77777777" w:rsidR="00DD0DD3" w:rsidRDefault="00DD0DD3" w:rsidP="00C01B64">
            <w:pPr>
              <w:spacing w:before="120" w:after="120" w:line="240" w:lineRule="auto"/>
              <w:jc w:val="both"/>
              <w:rPr>
                <w:rFonts w:ascii="Times New Roman" w:hAnsi="Times New Roman" w:cs="Times New Roman"/>
                <w:sz w:val="24"/>
                <w:szCs w:val="24"/>
              </w:rPr>
            </w:pPr>
          </w:p>
        </w:tc>
        <w:tc>
          <w:tcPr>
            <w:tcW w:w="1559" w:type="dxa"/>
            <w:tcBorders>
              <w:top w:val="single" w:sz="4" w:space="0" w:color="000000"/>
              <w:left w:val="single" w:sz="4" w:space="0" w:color="000000"/>
              <w:right w:val="single" w:sz="4" w:space="0" w:color="000000"/>
            </w:tcBorders>
          </w:tcPr>
          <w:p w14:paraId="7EFBD4BC" w14:textId="030C9337" w:rsidR="00DD0DD3" w:rsidRPr="004A0DE9" w:rsidRDefault="00DD0DD3" w:rsidP="00C01B64">
            <w:pPr>
              <w:spacing w:before="120" w:after="120" w:line="240" w:lineRule="auto"/>
              <w:ind w:left="284"/>
              <w:jc w:val="both"/>
              <w:rPr>
                <w:rFonts w:ascii="Times New Roman" w:hAnsi="Times New Roman" w:cs="Times New Roman"/>
                <w:b/>
                <w:bCs/>
                <w:sz w:val="24"/>
                <w:szCs w:val="24"/>
              </w:rPr>
            </w:pPr>
            <w:r w:rsidRPr="004A0DE9">
              <w:rPr>
                <w:rFonts w:ascii="Times New Roman" w:hAnsi="Times New Roman" w:cs="Times New Roman"/>
                <w:b/>
                <w:bCs/>
                <w:sz w:val="24"/>
                <w:szCs w:val="24"/>
              </w:rPr>
              <w:t>12 ngày</w:t>
            </w:r>
          </w:p>
        </w:tc>
      </w:tr>
    </w:tbl>
    <w:p w14:paraId="0DB93CC5" w14:textId="77777777" w:rsidR="00420AD6" w:rsidRPr="00184348" w:rsidRDefault="00420AD6" w:rsidP="00C01B64">
      <w:pPr>
        <w:pStyle w:val="ListParagraph"/>
        <w:numPr>
          <w:ilvl w:val="0"/>
          <w:numId w:val="1"/>
        </w:numPr>
        <w:spacing w:before="120" w:after="120" w:line="240" w:lineRule="auto"/>
        <w:ind w:left="284"/>
        <w:jc w:val="both"/>
        <w:rPr>
          <w:rFonts w:ascii="Times New Roman" w:hAnsi="Times New Roman" w:cs="Times New Roman"/>
          <w:b/>
          <w:sz w:val="24"/>
          <w:szCs w:val="24"/>
        </w:rPr>
      </w:pPr>
      <w:r w:rsidRPr="00184348">
        <w:rPr>
          <w:rFonts w:ascii="Times New Roman" w:hAnsi="Times New Roman" w:cs="Times New Roman"/>
          <w:b/>
          <w:sz w:val="24"/>
          <w:szCs w:val="24"/>
        </w:rPr>
        <w:t>Sản phẩm đầu ra</w:t>
      </w:r>
    </w:p>
    <w:p w14:paraId="2BC427ED" w14:textId="292B13EB" w:rsidR="004A0DE9" w:rsidRDefault="004A0DE9" w:rsidP="00C01B64">
      <w:pPr>
        <w:spacing w:before="120" w:after="120" w:line="240" w:lineRule="auto"/>
        <w:ind w:left="-76"/>
        <w:jc w:val="both"/>
        <w:rPr>
          <w:rFonts w:ascii="Times New Roman" w:hAnsi="Times New Roman" w:cs="Times New Roman"/>
          <w:sz w:val="24"/>
          <w:szCs w:val="24"/>
        </w:rPr>
      </w:pPr>
      <w:r>
        <w:rPr>
          <w:rFonts w:ascii="Times New Roman" w:hAnsi="Times New Roman" w:cs="Times New Roman"/>
          <w:sz w:val="24"/>
          <w:szCs w:val="24"/>
        </w:rPr>
        <w:t xml:space="preserve">Tư vấn gửi cho GFCD một số sản phẩm cụ thể sau đây: </w:t>
      </w:r>
    </w:p>
    <w:p w14:paraId="74A7D8AA" w14:textId="2CC2E6BC" w:rsidR="004A0DE9" w:rsidRDefault="004A0DE9" w:rsidP="00C01B64">
      <w:pPr>
        <w:pStyle w:val="ListParagraph"/>
        <w:numPr>
          <w:ilvl w:val="0"/>
          <w:numId w:val="6"/>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Báo cáo tóm tắt kết quả rà soát</w:t>
      </w:r>
      <w:r w:rsidR="00874333">
        <w:rPr>
          <w:rFonts w:ascii="Times New Roman" w:hAnsi="Times New Roman" w:cs="Times New Roman"/>
          <w:sz w:val="24"/>
          <w:szCs w:val="24"/>
        </w:rPr>
        <w:t xml:space="preserve"> (tối đa 20 trang không bao gồm phụ lục) về khung luật pháp chính sách và bài học kinh nghiệm quốc gia hỗ trợ lao động giúp việc gia đình và lao động làm việc tại nhà ở Việt Nam hiện nay</w:t>
      </w:r>
      <w:r>
        <w:rPr>
          <w:rFonts w:ascii="Times New Roman" w:hAnsi="Times New Roman" w:cs="Times New Roman"/>
          <w:sz w:val="24"/>
          <w:szCs w:val="24"/>
        </w:rPr>
        <w:t xml:space="preserve"> </w:t>
      </w:r>
    </w:p>
    <w:p w14:paraId="1BCA43B6" w14:textId="1B505845" w:rsidR="004A0DE9" w:rsidRDefault="004A0DE9" w:rsidP="00C01B64">
      <w:pPr>
        <w:pStyle w:val="ListParagraph"/>
        <w:numPr>
          <w:ilvl w:val="0"/>
          <w:numId w:val="6"/>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03 trang khuyến nghị đề xuất </w:t>
      </w:r>
      <w:r w:rsidR="00874333">
        <w:rPr>
          <w:rFonts w:ascii="Times New Roman" w:hAnsi="Times New Roman" w:cs="Times New Roman"/>
          <w:sz w:val="24"/>
          <w:szCs w:val="24"/>
        </w:rPr>
        <w:t xml:space="preserve">về các giải pháp nhằm tăng cường hiệu quả thực thi các qui định luật pháp chính sách và cải thiện điều kiện làm việc cho lao động giúp việc gia đìnhh và lao động làm việc tại nhà. </w:t>
      </w:r>
    </w:p>
    <w:p w14:paraId="165D1C59" w14:textId="69F24757" w:rsidR="00953784" w:rsidRDefault="00874333" w:rsidP="00C01B64">
      <w:pPr>
        <w:pStyle w:val="ListParagraph"/>
        <w:numPr>
          <w:ilvl w:val="0"/>
          <w:numId w:val="6"/>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Phụ lục các tài liệu tham khảo sử dụng trong quá trình rà soát. </w:t>
      </w:r>
    </w:p>
    <w:p w14:paraId="0EA7D5B6" w14:textId="77777777" w:rsidR="00874333" w:rsidRPr="00874333" w:rsidRDefault="00874333" w:rsidP="00C01B64">
      <w:pPr>
        <w:pStyle w:val="ListParagraph"/>
        <w:spacing w:before="120" w:after="120" w:line="240" w:lineRule="auto"/>
        <w:ind w:left="284"/>
        <w:jc w:val="both"/>
        <w:rPr>
          <w:rFonts w:ascii="Times New Roman" w:hAnsi="Times New Roman" w:cs="Times New Roman"/>
          <w:sz w:val="24"/>
          <w:szCs w:val="24"/>
        </w:rPr>
      </w:pPr>
    </w:p>
    <w:p w14:paraId="0D154073" w14:textId="77777777" w:rsidR="00420AD6" w:rsidRPr="00184348" w:rsidRDefault="00420AD6" w:rsidP="00C01B64">
      <w:pPr>
        <w:pStyle w:val="ListParagraph"/>
        <w:numPr>
          <w:ilvl w:val="0"/>
          <w:numId w:val="1"/>
        </w:numPr>
        <w:spacing w:before="120" w:after="120" w:line="240" w:lineRule="auto"/>
        <w:ind w:left="284"/>
        <w:jc w:val="both"/>
        <w:rPr>
          <w:rFonts w:ascii="Times New Roman" w:hAnsi="Times New Roman" w:cs="Times New Roman"/>
          <w:b/>
          <w:sz w:val="24"/>
          <w:szCs w:val="24"/>
        </w:rPr>
      </w:pPr>
      <w:r w:rsidRPr="00184348">
        <w:rPr>
          <w:rFonts w:ascii="Times New Roman" w:hAnsi="Times New Roman" w:cs="Times New Roman"/>
          <w:b/>
          <w:sz w:val="24"/>
          <w:szCs w:val="24"/>
        </w:rPr>
        <w:t>Yêu cầu về chuyên môn của tư vấn</w:t>
      </w:r>
    </w:p>
    <w:p w14:paraId="03564583" w14:textId="77777777" w:rsidR="00953784" w:rsidRPr="00F52843" w:rsidRDefault="00953784" w:rsidP="00C01B64">
      <w:pPr>
        <w:spacing w:before="120" w:after="120" w:line="240" w:lineRule="auto"/>
        <w:ind w:left="284"/>
        <w:jc w:val="both"/>
        <w:rPr>
          <w:rFonts w:ascii="Times New Roman" w:hAnsi="Times New Roman" w:cs="Times New Roman"/>
          <w:sz w:val="24"/>
          <w:szCs w:val="24"/>
        </w:rPr>
      </w:pPr>
      <w:r w:rsidRPr="00F52843">
        <w:rPr>
          <w:rFonts w:ascii="Times New Roman" w:hAnsi="Times New Roman" w:cs="Times New Roman"/>
          <w:sz w:val="24"/>
          <w:szCs w:val="24"/>
        </w:rPr>
        <w:t xml:space="preserve">Tư vấn được tuyển chọn phải đáp ứng các yêu cầu sau đây: </w:t>
      </w:r>
    </w:p>
    <w:p w14:paraId="1FB55BE1" w14:textId="003C5F18" w:rsidR="00953784" w:rsidRPr="00F52843" w:rsidRDefault="00953784" w:rsidP="00C01B64">
      <w:pPr>
        <w:numPr>
          <w:ilvl w:val="0"/>
          <w:numId w:val="2"/>
        </w:numPr>
        <w:spacing w:before="120" w:after="120" w:line="240" w:lineRule="auto"/>
        <w:ind w:left="709"/>
        <w:jc w:val="both"/>
        <w:rPr>
          <w:rFonts w:ascii="Times New Roman" w:hAnsi="Times New Roman" w:cs="Times New Roman"/>
          <w:sz w:val="24"/>
          <w:szCs w:val="24"/>
        </w:rPr>
      </w:pPr>
      <w:r w:rsidRPr="00F52843">
        <w:rPr>
          <w:rFonts w:ascii="Times New Roman" w:hAnsi="Times New Roman" w:cs="Times New Roman"/>
          <w:sz w:val="24"/>
          <w:szCs w:val="24"/>
        </w:rPr>
        <w:t xml:space="preserve">Có bằng </w:t>
      </w:r>
      <w:r w:rsidRPr="00F52843">
        <w:rPr>
          <w:rFonts w:ascii="Times New Roman" w:hAnsi="Times New Roman" w:cs="Times New Roman"/>
          <w:sz w:val="24"/>
          <w:szCs w:val="24"/>
          <w:lang w:val="vi-VN"/>
        </w:rPr>
        <w:t xml:space="preserve">từ </w:t>
      </w:r>
      <w:r w:rsidRPr="00F52843">
        <w:rPr>
          <w:rFonts w:ascii="Times New Roman" w:hAnsi="Times New Roman" w:cs="Times New Roman"/>
          <w:sz w:val="24"/>
          <w:szCs w:val="24"/>
        </w:rPr>
        <w:t>Thạc sỹ</w:t>
      </w:r>
      <w:r w:rsidRPr="00F52843">
        <w:rPr>
          <w:rFonts w:ascii="Times New Roman" w:hAnsi="Times New Roman" w:cs="Times New Roman"/>
          <w:sz w:val="24"/>
          <w:szCs w:val="24"/>
          <w:lang w:val="vi-VN"/>
        </w:rPr>
        <w:t xml:space="preserve"> trở lên</w:t>
      </w:r>
      <w:r w:rsidRPr="00F52843">
        <w:rPr>
          <w:rFonts w:ascii="Times New Roman" w:hAnsi="Times New Roman" w:cs="Times New Roman"/>
          <w:sz w:val="24"/>
          <w:szCs w:val="24"/>
        </w:rPr>
        <w:t xml:space="preserve"> trong lĩnh vực </w:t>
      </w:r>
      <w:r w:rsidR="00671071">
        <w:rPr>
          <w:rFonts w:ascii="Times New Roman" w:hAnsi="Times New Roman" w:cs="Times New Roman"/>
          <w:sz w:val="24"/>
          <w:szCs w:val="24"/>
        </w:rPr>
        <w:t xml:space="preserve">lao động, </w:t>
      </w:r>
      <w:r w:rsidRPr="00F52843">
        <w:rPr>
          <w:rFonts w:ascii="Times New Roman" w:hAnsi="Times New Roman" w:cs="Times New Roman"/>
          <w:sz w:val="24"/>
          <w:szCs w:val="24"/>
        </w:rPr>
        <w:t xml:space="preserve">khoa học xã hội, </w:t>
      </w:r>
      <w:bookmarkStart w:id="2" w:name="OLE_LINK25"/>
      <w:bookmarkStart w:id="3" w:name="OLE_LINK26"/>
      <w:r w:rsidRPr="00F52843">
        <w:rPr>
          <w:rFonts w:ascii="Times New Roman" w:hAnsi="Times New Roman" w:cs="Times New Roman"/>
          <w:sz w:val="24"/>
          <w:szCs w:val="24"/>
        </w:rPr>
        <w:t>an sinh xã hội, luật lao động</w:t>
      </w:r>
      <w:bookmarkEnd w:id="2"/>
      <w:bookmarkEnd w:id="3"/>
      <w:r w:rsidRPr="00F52843">
        <w:rPr>
          <w:rFonts w:ascii="Times New Roman" w:hAnsi="Times New Roman" w:cs="Times New Roman"/>
          <w:sz w:val="24"/>
          <w:szCs w:val="24"/>
        </w:rPr>
        <w:t xml:space="preserve"> hoặc các lĩnh vực có liên quan;</w:t>
      </w:r>
    </w:p>
    <w:p w14:paraId="0B927D71" w14:textId="3A4FAC70" w:rsidR="00953784" w:rsidRPr="00F52843" w:rsidRDefault="00953784" w:rsidP="00C01B64">
      <w:pPr>
        <w:numPr>
          <w:ilvl w:val="0"/>
          <w:numId w:val="2"/>
        </w:numPr>
        <w:spacing w:before="120" w:after="120" w:line="240" w:lineRule="auto"/>
        <w:ind w:left="709"/>
        <w:jc w:val="both"/>
        <w:rPr>
          <w:rFonts w:ascii="Times New Roman" w:hAnsi="Times New Roman" w:cs="Times New Roman"/>
          <w:sz w:val="24"/>
          <w:szCs w:val="24"/>
        </w:rPr>
      </w:pPr>
      <w:r w:rsidRPr="00F52843">
        <w:rPr>
          <w:rFonts w:ascii="Times New Roman" w:hAnsi="Times New Roman" w:cs="Times New Roman"/>
          <w:sz w:val="24"/>
          <w:szCs w:val="24"/>
        </w:rPr>
        <w:t xml:space="preserve">Có ít nhất </w:t>
      </w:r>
      <w:r w:rsidR="00874333">
        <w:rPr>
          <w:rFonts w:ascii="Times New Roman" w:hAnsi="Times New Roman" w:cs="Times New Roman"/>
          <w:sz w:val="24"/>
          <w:szCs w:val="24"/>
        </w:rPr>
        <w:t>05</w:t>
      </w:r>
      <w:r w:rsidRPr="00F52843">
        <w:rPr>
          <w:rFonts w:ascii="Times New Roman" w:hAnsi="Times New Roman" w:cs="Times New Roman"/>
          <w:sz w:val="24"/>
          <w:szCs w:val="24"/>
        </w:rPr>
        <w:t xml:space="preserve"> năm kinh nghiệm làm việc và nghiên cứu </w:t>
      </w:r>
      <w:r w:rsidRPr="00F52843">
        <w:rPr>
          <w:rFonts w:ascii="Times New Roman" w:hAnsi="Times New Roman" w:cs="Times New Roman"/>
          <w:sz w:val="24"/>
          <w:szCs w:val="24"/>
          <w:lang w:val="vi-VN"/>
        </w:rPr>
        <w:t>trong lĩnh vực</w:t>
      </w:r>
      <w:r w:rsidRPr="00F52843">
        <w:rPr>
          <w:rFonts w:ascii="Times New Roman" w:hAnsi="Times New Roman" w:cs="Times New Roman"/>
          <w:sz w:val="24"/>
          <w:szCs w:val="24"/>
        </w:rPr>
        <w:t xml:space="preserve"> an sinh xã hội, quyền lao động </w:t>
      </w:r>
      <w:r w:rsidR="00874333">
        <w:rPr>
          <w:rFonts w:ascii="Times New Roman" w:hAnsi="Times New Roman" w:cs="Times New Roman"/>
          <w:sz w:val="24"/>
          <w:szCs w:val="24"/>
        </w:rPr>
        <w:t>hoặc</w:t>
      </w:r>
      <w:r w:rsidRPr="00F52843">
        <w:rPr>
          <w:rFonts w:ascii="Times New Roman" w:hAnsi="Times New Roman" w:cs="Times New Roman"/>
          <w:sz w:val="24"/>
          <w:szCs w:val="24"/>
        </w:rPr>
        <w:t xml:space="preserve"> các lĩnh vực liên quan;</w:t>
      </w:r>
    </w:p>
    <w:p w14:paraId="0DE2FC18" w14:textId="1A1FF7B6" w:rsidR="00953784" w:rsidRPr="00F52843" w:rsidRDefault="00953784" w:rsidP="00C01B64">
      <w:pPr>
        <w:numPr>
          <w:ilvl w:val="0"/>
          <w:numId w:val="2"/>
        </w:numPr>
        <w:spacing w:before="120" w:after="120" w:line="240" w:lineRule="auto"/>
        <w:ind w:left="709"/>
        <w:jc w:val="both"/>
        <w:rPr>
          <w:rFonts w:ascii="Times New Roman" w:hAnsi="Times New Roman" w:cs="Times New Roman"/>
          <w:sz w:val="24"/>
          <w:szCs w:val="24"/>
        </w:rPr>
      </w:pPr>
      <w:r w:rsidRPr="00F52843">
        <w:rPr>
          <w:rFonts w:ascii="Times New Roman" w:hAnsi="Times New Roman" w:cs="Times New Roman"/>
          <w:sz w:val="24"/>
          <w:szCs w:val="24"/>
        </w:rPr>
        <w:t xml:space="preserve">Có kinh nghiệm </w:t>
      </w:r>
      <w:r w:rsidR="00874333">
        <w:rPr>
          <w:rFonts w:ascii="Times New Roman" w:hAnsi="Times New Roman" w:cs="Times New Roman"/>
          <w:sz w:val="24"/>
          <w:szCs w:val="24"/>
        </w:rPr>
        <w:t>thực hiện nghiên cứu nói chung và sử dụng phương pháp rà soát tài liệu nói riêng</w:t>
      </w:r>
      <w:r w:rsidRPr="00F52843">
        <w:rPr>
          <w:rFonts w:ascii="Times New Roman" w:hAnsi="Times New Roman" w:cs="Times New Roman"/>
          <w:sz w:val="24"/>
          <w:szCs w:val="24"/>
        </w:rPr>
        <w:t>;</w:t>
      </w:r>
    </w:p>
    <w:p w14:paraId="57EDE65B" w14:textId="52A6A1EE" w:rsidR="00953784" w:rsidRPr="00F52843" w:rsidRDefault="00953784" w:rsidP="00C01B64">
      <w:pPr>
        <w:numPr>
          <w:ilvl w:val="0"/>
          <w:numId w:val="2"/>
        </w:numPr>
        <w:spacing w:before="120" w:after="120" w:line="240" w:lineRule="auto"/>
        <w:ind w:left="709"/>
        <w:jc w:val="both"/>
        <w:rPr>
          <w:rFonts w:ascii="Times New Roman" w:hAnsi="Times New Roman" w:cs="Times New Roman"/>
          <w:sz w:val="24"/>
          <w:szCs w:val="24"/>
        </w:rPr>
      </w:pPr>
      <w:r w:rsidRPr="00F52843">
        <w:rPr>
          <w:rFonts w:ascii="Times New Roman" w:hAnsi="Times New Roman" w:cs="Times New Roman"/>
          <w:sz w:val="24"/>
          <w:szCs w:val="24"/>
        </w:rPr>
        <w:t>Có hiểu biết, kiến thức về bình đẳng giới, giới và phát triển</w:t>
      </w:r>
      <w:r w:rsidR="00874333">
        <w:rPr>
          <w:rFonts w:ascii="Times New Roman" w:hAnsi="Times New Roman" w:cs="Times New Roman"/>
          <w:sz w:val="24"/>
          <w:szCs w:val="24"/>
        </w:rPr>
        <w:t>, lao động và việc làm.</w:t>
      </w:r>
      <w:r w:rsidRPr="00F52843">
        <w:rPr>
          <w:rFonts w:ascii="Times New Roman" w:hAnsi="Times New Roman" w:cs="Times New Roman"/>
          <w:sz w:val="24"/>
          <w:szCs w:val="24"/>
        </w:rPr>
        <w:t xml:space="preserve"> </w:t>
      </w:r>
    </w:p>
    <w:p w14:paraId="5746BAE6" w14:textId="54F1B2E9" w:rsidR="00953784" w:rsidRPr="00874333" w:rsidRDefault="00953784" w:rsidP="00C01B64">
      <w:pPr>
        <w:numPr>
          <w:ilvl w:val="0"/>
          <w:numId w:val="2"/>
        </w:numPr>
        <w:spacing w:before="120" w:after="120" w:line="240" w:lineRule="auto"/>
        <w:ind w:left="709"/>
        <w:jc w:val="both"/>
        <w:rPr>
          <w:rFonts w:ascii="Times New Roman" w:hAnsi="Times New Roman" w:cs="Times New Roman"/>
          <w:sz w:val="24"/>
          <w:szCs w:val="24"/>
        </w:rPr>
      </w:pPr>
      <w:r w:rsidRPr="00F52843">
        <w:rPr>
          <w:rFonts w:ascii="Times New Roman" w:hAnsi="Times New Roman" w:cs="Times New Roman"/>
          <w:sz w:val="24"/>
          <w:szCs w:val="24"/>
        </w:rPr>
        <w:t xml:space="preserve">Có khả năng làm việc độc lập và theo nhóm tốt. </w:t>
      </w:r>
    </w:p>
    <w:p w14:paraId="4F7CEE42" w14:textId="77777777" w:rsidR="00420AD6" w:rsidRPr="00184348" w:rsidRDefault="00420AD6" w:rsidP="00C01B64">
      <w:pPr>
        <w:pStyle w:val="ListParagraph"/>
        <w:numPr>
          <w:ilvl w:val="0"/>
          <w:numId w:val="1"/>
        </w:numPr>
        <w:spacing w:before="120" w:after="120" w:line="240" w:lineRule="auto"/>
        <w:ind w:left="284"/>
        <w:jc w:val="both"/>
        <w:rPr>
          <w:rFonts w:ascii="Times New Roman" w:hAnsi="Times New Roman" w:cs="Times New Roman"/>
          <w:b/>
          <w:sz w:val="24"/>
          <w:szCs w:val="24"/>
        </w:rPr>
      </w:pPr>
      <w:r w:rsidRPr="00184348">
        <w:rPr>
          <w:rFonts w:ascii="Times New Roman" w:hAnsi="Times New Roman" w:cs="Times New Roman"/>
          <w:b/>
          <w:sz w:val="24"/>
          <w:szCs w:val="24"/>
        </w:rPr>
        <w:t>Thông tin liên hệ</w:t>
      </w:r>
    </w:p>
    <w:p w14:paraId="103EE36A" w14:textId="77777777" w:rsidR="00C01B64" w:rsidRDefault="00420AD6" w:rsidP="00C01B64">
      <w:pPr>
        <w:spacing w:before="120" w:after="120" w:line="240" w:lineRule="auto"/>
        <w:ind w:left="-76"/>
        <w:jc w:val="both"/>
        <w:rPr>
          <w:rFonts w:ascii="Times New Roman" w:hAnsi="Times New Roman" w:cs="Times New Roman"/>
          <w:sz w:val="24"/>
          <w:szCs w:val="24"/>
        </w:rPr>
      </w:pPr>
      <w:bookmarkStart w:id="4" w:name="OLE_LINK1"/>
      <w:bookmarkStart w:id="5" w:name="OLE_LINK2"/>
      <w:r w:rsidRPr="00C01B64">
        <w:rPr>
          <w:rFonts w:ascii="Times New Roman" w:hAnsi="Times New Roman" w:cs="Times New Roman"/>
          <w:sz w:val="24"/>
          <w:szCs w:val="24"/>
        </w:rPr>
        <w:t>Các ứng cử viên quan tâm xin vui lòng gửi CV và đề xuất mức phí tư vấn theo địa chỉ</w:t>
      </w:r>
      <w:r w:rsidR="001F556E" w:rsidRPr="00C01B64">
        <w:rPr>
          <w:rFonts w:ascii="Times New Roman" w:hAnsi="Times New Roman" w:cs="Times New Roman"/>
          <w:sz w:val="24"/>
          <w:szCs w:val="24"/>
        </w:rPr>
        <w:t xml:space="preserve"> e</w:t>
      </w:r>
      <w:r w:rsidRPr="00C01B64">
        <w:rPr>
          <w:rFonts w:ascii="Times New Roman" w:hAnsi="Times New Roman" w:cs="Times New Roman"/>
          <w:sz w:val="24"/>
          <w:szCs w:val="24"/>
        </w:rPr>
        <w:t xml:space="preserve">mail: </w:t>
      </w:r>
      <w:hyperlink r:id="rId7" w:history="1">
        <w:r w:rsidRPr="00C01B64">
          <w:rPr>
            <w:rFonts w:ascii="Times New Roman" w:hAnsi="Times New Roman" w:cs="Times New Roman"/>
            <w:i/>
            <w:iCs/>
            <w:u w:val="single"/>
          </w:rPr>
          <w:t>gfcd08@gmail.com</w:t>
        </w:r>
      </w:hyperlink>
      <w:r w:rsidR="00C01B64" w:rsidRPr="00C01B64">
        <w:rPr>
          <w:rFonts w:ascii="Times New Roman" w:hAnsi="Times New Roman" w:cs="Times New Roman"/>
        </w:rPr>
        <w:t xml:space="preserve">. Mọi thông tin chi tiết xin vui lòng liên hệ chị Dương Thu Phương, </w:t>
      </w:r>
      <w:r w:rsidR="00C01B64" w:rsidRPr="00C01B64">
        <w:rPr>
          <w:rFonts w:ascii="Times New Roman" w:hAnsi="Times New Roman" w:cs="Times New Roman"/>
          <w:sz w:val="24"/>
          <w:szCs w:val="24"/>
        </w:rPr>
        <w:t>Trung tâm Nghiên cứu Giới, Gia đình và Phát triển Cộng Đồng (GFCD)</w:t>
      </w:r>
      <w:r w:rsidR="00C01B64">
        <w:rPr>
          <w:rFonts w:ascii="Times New Roman" w:hAnsi="Times New Roman" w:cs="Times New Roman"/>
          <w:sz w:val="24"/>
          <w:szCs w:val="24"/>
        </w:rPr>
        <w:t xml:space="preserve">. </w:t>
      </w:r>
    </w:p>
    <w:p w14:paraId="7BBD01F8" w14:textId="0BA66245" w:rsidR="00420AD6" w:rsidRPr="00C01B64" w:rsidRDefault="00C01B64" w:rsidP="00C01B64">
      <w:pPr>
        <w:spacing w:before="120" w:after="120" w:line="240" w:lineRule="auto"/>
        <w:ind w:left="-76"/>
        <w:jc w:val="both"/>
        <w:rPr>
          <w:rFonts w:ascii="Times New Roman" w:hAnsi="Times New Roman" w:cs="Times New Roman"/>
          <w:sz w:val="24"/>
          <w:szCs w:val="24"/>
        </w:rPr>
      </w:pPr>
      <w:r w:rsidRPr="00C01B64">
        <w:rPr>
          <w:rFonts w:ascii="Times New Roman" w:hAnsi="Times New Roman" w:cs="Times New Roman"/>
          <w:sz w:val="24"/>
          <w:szCs w:val="24"/>
        </w:rPr>
        <w:t>Địa chỉ</w:t>
      </w:r>
      <w:r>
        <w:rPr>
          <w:rFonts w:ascii="Times New Roman" w:hAnsi="Times New Roman" w:cs="Times New Roman"/>
          <w:sz w:val="24"/>
          <w:szCs w:val="24"/>
        </w:rPr>
        <w:t xml:space="preserve"> liên hệ</w:t>
      </w:r>
      <w:r w:rsidRPr="00C01B64">
        <w:rPr>
          <w:rFonts w:ascii="Times New Roman" w:hAnsi="Times New Roman" w:cs="Times New Roman"/>
          <w:sz w:val="24"/>
          <w:szCs w:val="24"/>
        </w:rPr>
        <w:t xml:space="preserve">: Số 45, Khu tập thể Học viện Khoa học Quân sự, Khu 6, Thị trấn Trạm Trôi, huyện Hoài Đức </w:t>
      </w:r>
      <w:r>
        <w:rPr>
          <w:rFonts w:ascii="Times New Roman" w:hAnsi="Times New Roman" w:cs="Times New Roman"/>
          <w:sz w:val="24"/>
          <w:szCs w:val="24"/>
        </w:rPr>
        <w:t>- Đ</w:t>
      </w:r>
      <w:r w:rsidR="00420AD6" w:rsidRPr="00C01B64">
        <w:rPr>
          <w:rFonts w:ascii="Times New Roman" w:hAnsi="Times New Roman" w:cs="Times New Roman"/>
        </w:rPr>
        <w:t>T: 0987786523</w:t>
      </w:r>
      <w:r>
        <w:rPr>
          <w:rFonts w:ascii="Times New Roman" w:hAnsi="Times New Roman" w:cs="Times New Roman"/>
        </w:rPr>
        <w:t xml:space="preserve"> – Email: </w:t>
      </w:r>
      <w:hyperlink r:id="rId8" w:history="1">
        <w:r w:rsidRPr="00255490">
          <w:rPr>
            <w:rStyle w:val="Hyperlink"/>
            <w:rFonts w:ascii="Times New Roman" w:hAnsi="Times New Roman" w:cs="Times New Roman"/>
          </w:rPr>
          <w:t>gfcd08@gmail.com</w:t>
        </w:r>
      </w:hyperlink>
      <w:r>
        <w:rPr>
          <w:rFonts w:ascii="Times New Roman" w:hAnsi="Times New Roman" w:cs="Times New Roman"/>
        </w:rPr>
        <w:t xml:space="preserve"> </w:t>
      </w:r>
    </w:p>
    <w:bookmarkEnd w:id="4"/>
    <w:bookmarkEnd w:id="5"/>
    <w:p w14:paraId="4CBBF18A" w14:textId="77777777" w:rsidR="00420AD6" w:rsidRPr="00F52843" w:rsidRDefault="00420AD6" w:rsidP="00C01B64">
      <w:pPr>
        <w:pStyle w:val="ListParagraph"/>
        <w:spacing w:before="120" w:after="120" w:line="240" w:lineRule="auto"/>
        <w:ind w:left="284"/>
        <w:jc w:val="both"/>
        <w:rPr>
          <w:rFonts w:ascii="Times New Roman" w:hAnsi="Times New Roman" w:cs="Times New Roman"/>
          <w:sz w:val="24"/>
          <w:szCs w:val="24"/>
        </w:rPr>
      </w:pPr>
    </w:p>
    <w:bookmarkEnd w:id="0"/>
    <w:bookmarkEnd w:id="1"/>
    <w:p w14:paraId="612E27A1" w14:textId="77777777" w:rsidR="00420AD6" w:rsidRPr="00F52843" w:rsidRDefault="00420AD6" w:rsidP="00C01B64">
      <w:pPr>
        <w:pStyle w:val="ListParagraph"/>
        <w:spacing w:before="120" w:after="120" w:line="240" w:lineRule="auto"/>
        <w:ind w:left="284"/>
        <w:jc w:val="both"/>
        <w:rPr>
          <w:rFonts w:ascii="Times New Roman" w:hAnsi="Times New Roman" w:cs="Times New Roman"/>
          <w:sz w:val="24"/>
          <w:szCs w:val="24"/>
        </w:rPr>
      </w:pPr>
    </w:p>
    <w:sectPr w:rsidR="00420AD6" w:rsidRPr="00F5284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D2C47" w14:textId="77777777" w:rsidR="00D57C0C" w:rsidRDefault="00D57C0C" w:rsidP="00913804">
      <w:pPr>
        <w:spacing w:after="0" w:line="240" w:lineRule="auto"/>
      </w:pPr>
      <w:r>
        <w:separator/>
      </w:r>
    </w:p>
  </w:endnote>
  <w:endnote w:type="continuationSeparator" w:id="0">
    <w:p w14:paraId="18D1CE30" w14:textId="77777777" w:rsidR="00D57C0C" w:rsidRDefault="00D57C0C" w:rsidP="00913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1204214"/>
      <w:docPartObj>
        <w:docPartGallery w:val="Page Numbers (Bottom of Page)"/>
        <w:docPartUnique/>
      </w:docPartObj>
    </w:sdtPr>
    <w:sdtEndPr>
      <w:rPr>
        <w:noProof/>
      </w:rPr>
    </w:sdtEndPr>
    <w:sdtContent>
      <w:p w14:paraId="2D088532" w14:textId="56206B85" w:rsidR="00913804" w:rsidRDefault="009138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1FE69A" w14:textId="77777777" w:rsidR="00913804" w:rsidRDefault="00913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AB2E0" w14:textId="77777777" w:rsidR="00D57C0C" w:rsidRDefault="00D57C0C" w:rsidP="00913804">
      <w:pPr>
        <w:spacing w:after="0" w:line="240" w:lineRule="auto"/>
      </w:pPr>
      <w:r>
        <w:separator/>
      </w:r>
    </w:p>
  </w:footnote>
  <w:footnote w:type="continuationSeparator" w:id="0">
    <w:p w14:paraId="6462A757" w14:textId="77777777" w:rsidR="00D57C0C" w:rsidRDefault="00D57C0C" w:rsidP="009138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430E"/>
    <w:multiLevelType w:val="hybridMultilevel"/>
    <w:tmpl w:val="FDB6FC76"/>
    <w:lvl w:ilvl="0" w:tplc="8FCAB33E">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514B0A"/>
    <w:multiLevelType w:val="hybridMultilevel"/>
    <w:tmpl w:val="FBA8EDDE"/>
    <w:lvl w:ilvl="0" w:tplc="067C06AA">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1872104C"/>
    <w:multiLevelType w:val="multilevel"/>
    <w:tmpl w:val="18EC9C7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BD714F8"/>
    <w:multiLevelType w:val="hybridMultilevel"/>
    <w:tmpl w:val="823CB162"/>
    <w:lvl w:ilvl="0" w:tplc="885E15D8">
      <w:start w:val="1"/>
      <w:numFmt w:val="bullet"/>
      <w:lvlText w:val=""/>
      <w:lvlJc w:val="left"/>
      <w:pPr>
        <w:ind w:left="284" w:hanging="360"/>
      </w:pPr>
      <w:rPr>
        <w:rFonts w:ascii="Symbol" w:eastAsiaTheme="minorHAnsi" w:hAnsi="Symbol" w:cs="Times New Roman" w:hint="default"/>
      </w:rPr>
    </w:lvl>
    <w:lvl w:ilvl="1" w:tplc="04090003" w:tentative="1">
      <w:start w:val="1"/>
      <w:numFmt w:val="bullet"/>
      <w:lvlText w:val="o"/>
      <w:lvlJc w:val="left"/>
      <w:pPr>
        <w:ind w:left="1004" w:hanging="360"/>
      </w:pPr>
      <w:rPr>
        <w:rFonts w:ascii="Courier New" w:hAnsi="Courier New" w:cs="Courier New" w:hint="default"/>
      </w:rPr>
    </w:lvl>
    <w:lvl w:ilvl="2" w:tplc="04090005" w:tentative="1">
      <w:start w:val="1"/>
      <w:numFmt w:val="bullet"/>
      <w:lvlText w:val=""/>
      <w:lvlJc w:val="left"/>
      <w:pPr>
        <w:ind w:left="1724" w:hanging="360"/>
      </w:pPr>
      <w:rPr>
        <w:rFonts w:ascii="Wingdings" w:hAnsi="Wingdings" w:hint="default"/>
      </w:rPr>
    </w:lvl>
    <w:lvl w:ilvl="3" w:tplc="04090001" w:tentative="1">
      <w:start w:val="1"/>
      <w:numFmt w:val="bullet"/>
      <w:lvlText w:val=""/>
      <w:lvlJc w:val="left"/>
      <w:pPr>
        <w:ind w:left="2444" w:hanging="360"/>
      </w:pPr>
      <w:rPr>
        <w:rFonts w:ascii="Symbol" w:hAnsi="Symbol" w:hint="default"/>
      </w:rPr>
    </w:lvl>
    <w:lvl w:ilvl="4" w:tplc="04090003" w:tentative="1">
      <w:start w:val="1"/>
      <w:numFmt w:val="bullet"/>
      <w:lvlText w:val="o"/>
      <w:lvlJc w:val="left"/>
      <w:pPr>
        <w:ind w:left="3164" w:hanging="360"/>
      </w:pPr>
      <w:rPr>
        <w:rFonts w:ascii="Courier New" w:hAnsi="Courier New" w:cs="Courier New" w:hint="default"/>
      </w:rPr>
    </w:lvl>
    <w:lvl w:ilvl="5" w:tplc="04090005" w:tentative="1">
      <w:start w:val="1"/>
      <w:numFmt w:val="bullet"/>
      <w:lvlText w:val=""/>
      <w:lvlJc w:val="left"/>
      <w:pPr>
        <w:ind w:left="3884" w:hanging="360"/>
      </w:pPr>
      <w:rPr>
        <w:rFonts w:ascii="Wingdings" w:hAnsi="Wingdings" w:hint="default"/>
      </w:rPr>
    </w:lvl>
    <w:lvl w:ilvl="6" w:tplc="04090001" w:tentative="1">
      <w:start w:val="1"/>
      <w:numFmt w:val="bullet"/>
      <w:lvlText w:val=""/>
      <w:lvlJc w:val="left"/>
      <w:pPr>
        <w:ind w:left="4604" w:hanging="360"/>
      </w:pPr>
      <w:rPr>
        <w:rFonts w:ascii="Symbol" w:hAnsi="Symbol" w:hint="default"/>
      </w:rPr>
    </w:lvl>
    <w:lvl w:ilvl="7" w:tplc="04090003" w:tentative="1">
      <w:start w:val="1"/>
      <w:numFmt w:val="bullet"/>
      <w:lvlText w:val="o"/>
      <w:lvlJc w:val="left"/>
      <w:pPr>
        <w:ind w:left="5324" w:hanging="360"/>
      </w:pPr>
      <w:rPr>
        <w:rFonts w:ascii="Courier New" w:hAnsi="Courier New" w:cs="Courier New" w:hint="default"/>
      </w:rPr>
    </w:lvl>
    <w:lvl w:ilvl="8" w:tplc="04090005" w:tentative="1">
      <w:start w:val="1"/>
      <w:numFmt w:val="bullet"/>
      <w:lvlText w:val=""/>
      <w:lvlJc w:val="left"/>
      <w:pPr>
        <w:ind w:left="6044" w:hanging="360"/>
      </w:pPr>
      <w:rPr>
        <w:rFonts w:ascii="Wingdings" w:hAnsi="Wingdings" w:hint="default"/>
      </w:rPr>
    </w:lvl>
  </w:abstractNum>
  <w:abstractNum w:abstractNumId="4" w15:restartNumberingAfterBreak="0">
    <w:nsid w:val="46F2086E"/>
    <w:multiLevelType w:val="hybridMultilevel"/>
    <w:tmpl w:val="3F449BC4"/>
    <w:lvl w:ilvl="0" w:tplc="CDC8039A">
      <w:start w:val="4"/>
      <w:numFmt w:val="bullet"/>
      <w:lvlText w:val="-"/>
      <w:lvlJc w:val="left"/>
      <w:pPr>
        <w:ind w:left="1440" w:hanging="360"/>
      </w:pPr>
      <w:rPr>
        <w:rFonts w:ascii="Times New Roman" w:eastAsia="Calibri" w:hAnsi="Times New Roman" w:cs="Times New Roman" w:hint="default"/>
      </w:rPr>
    </w:lvl>
    <w:lvl w:ilvl="1" w:tplc="61DA4966">
      <w:numFmt w:val="bullet"/>
      <w:lvlText w:val="-"/>
      <w:lvlJc w:val="left"/>
      <w:pPr>
        <w:ind w:left="2160" w:hanging="360"/>
      </w:pPr>
      <w:rPr>
        <w:rFonts w:ascii="Times New Roman" w:eastAsia="Calibri" w:hAnsi="Times New Roman"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5CA14EAF"/>
    <w:multiLevelType w:val="hybridMultilevel"/>
    <w:tmpl w:val="4A808FEA"/>
    <w:lvl w:ilvl="0" w:tplc="A340795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EwNze2NDMxNTIytTBU0lEKTi0uzszPAykwqgUAk60HrSwAAAA="/>
  </w:docVars>
  <w:rsids>
    <w:rsidRoot w:val="00420AD6"/>
    <w:rsid w:val="000823C9"/>
    <w:rsid w:val="000A30CB"/>
    <w:rsid w:val="00184348"/>
    <w:rsid w:val="001F556E"/>
    <w:rsid w:val="002005C7"/>
    <w:rsid w:val="00277F33"/>
    <w:rsid w:val="00302B6F"/>
    <w:rsid w:val="00420AD6"/>
    <w:rsid w:val="004A0DE9"/>
    <w:rsid w:val="00671071"/>
    <w:rsid w:val="00701549"/>
    <w:rsid w:val="00874333"/>
    <w:rsid w:val="00884C8B"/>
    <w:rsid w:val="00913804"/>
    <w:rsid w:val="00953784"/>
    <w:rsid w:val="009D772A"/>
    <w:rsid w:val="00B63691"/>
    <w:rsid w:val="00C01B64"/>
    <w:rsid w:val="00CC5042"/>
    <w:rsid w:val="00D57C0C"/>
    <w:rsid w:val="00D877F4"/>
    <w:rsid w:val="00D87D61"/>
    <w:rsid w:val="00DD0DD3"/>
    <w:rsid w:val="00DE07C9"/>
    <w:rsid w:val="00F52843"/>
    <w:rsid w:val="00FD08D4"/>
    <w:rsid w:val="00FF7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2D826"/>
  <w15:chartTrackingRefBased/>
  <w15:docId w15:val="{9E5DAFB3-87CE-45EF-B5A4-FDF98DBCA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ain numbered paragraph,List Paragraph (numbered (a)),Lettre d'introduction"/>
    <w:basedOn w:val="Normal"/>
    <w:link w:val="ListParagraphChar"/>
    <w:uiPriority w:val="34"/>
    <w:qFormat/>
    <w:rsid w:val="00420AD6"/>
    <w:pPr>
      <w:ind w:left="720"/>
      <w:contextualSpacing/>
    </w:pPr>
  </w:style>
  <w:style w:type="character" w:styleId="Hyperlink">
    <w:name w:val="Hyperlink"/>
    <w:uiPriority w:val="99"/>
    <w:unhideWhenUsed/>
    <w:rsid w:val="00420AD6"/>
    <w:rPr>
      <w:color w:val="0563C1"/>
      <w:u w:val="single"/>
    </w:rPr>
  </w:style>
  <w:style w:type="character" w:styleId="Strong">
    <w:name w:val="Strong"/>
    <w:basedOn w:val="DefaultParagraphFont"/>
    <w:uiPriority w:val="22"/>
    <w:qFormat/>
    <w:rsid w:val="00FF777A"/>
    <w:rPr>
      <w:b/>
      <w:bCs/>
    </w:rPr>
  </w:style>
  <w:style w:type="character" w:customStyle="1" w:styleId="ListParagraphChar">
    <w:name w:val="List Paragraph Char"/>
    <w:aliases w:val="Main numbered paragraph Char,List Paragraph (numbered (a)) Char,Lettre d'introduction Char"/>
    <w:link w:val="ListParagraph"/>
    <w:uiPriority w:val="34"/>
    <w:locked/>
    <w:rsid w:val="00184348"/>
  </w:style>
  <w:style w:type="character" w:styleId="UnresolvedMention">
    <w:name w:val="Unresolved Mention"/>
    <w:basedOn w:val="DefaultParagraphFont"/>
    <w:uiPriority w:val="99"/>
    <w:semiHidden/>
    <w:unhideWhenUsed/>
    <w:rsid w:val="00C01B64"/>
    <w:rPr>
      <w:color w:val="605E5C"/>
      <w:shd w:val="clear" w:color="auto" w:fill="E1DFDD"/>
    </w:rPr>
  </w:style>
  <w:style w:type="paragraph" w:styleId="Header">
    <w:name w:val="header"/>
    <w:basedOn w:val="Normal"/>
    <w:link w:val="HeaderChar"/>
    <w:uiPriority w:val="99"/>
    <w:unhideWhenUsed/>
    <w:rsid w:val="009138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804"/>
  </w:style>
  <w:style w:type="paragraph" w:styleId="Footer">
    <w:name w:val="footer"/>
    <w:basedOn w:val="Normal"/>
    <w:link w:val="FooterChar"/>
    <w:uiPriority w:val="99"/>
    <w:unhideWhenUsed/>
    <w:rsid w:val="00913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73208">
      <w:bodyDiv w:val="1"/>
      <w:marLeft w:val="0"/>
      <w:marRight w:val="0"/>
      <w:marTop w:val="0"/>
      <w:marBottom w:val="0"/>
      <w:divBdr>
        <w:top w:val="none" w:sz="0" w:space="0" w:color="auto"/>
        <w:left w:val="none" w:sz="0" w:space="0" w:color="auto"/>
        <w:bottom w:val="none" w:sz="0" w:space="0" w:color="auto"/>
        <w:right w:val="none" w:sz="0" w:space="0" w:color="auto"/>
      </w:divBdr>
    </w:div>
    <w:div w:id="1128548960">
      <w:bodyDiv w:val="1"/>
      <w:marLeft w:val="0"/>
      <w:marRight w:val="0"/>
      <w:marTop w:val="0"/>
      <w:marBottom w:val="0"/>
      <w:divBdr>
        <w:top w:val="none" w:sz="0" w:space="0" w:color="auto"/>
        <w:left w:val="none" w:sz="0" w:space="0" w:color="auto"/>
        <w:bottom w:val="none" w:sz="0" w:space="0" w:color="auto"/>
        <w:right w:val="none" w:sz="0" w:space="0" w:color="auto"/>
      </w:divBdr>
    </w:div>
    <w:div w:id="193285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fcd08@gmail.com" TargetMode="External"/><Relationship Id="rId3" Type="http://schemas.openxmlformats.org/officeDocument/2006/relationships/settings" Target="settings.xml"/><Relationship Id="rId7" Type="http://schemas.openxmlformats.org/officeDocument/2006/relationships/hyperlink" Target="mailto:gfcd0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2024-03-17T14:46:00Z</dcterms:created>
  <dcterms:modified xsi:type="dcterms:W3CDTF">2024-03-17T15:02:00Z</dcterms:modified>
</cp:coreProperties>
</file>